
<file path=[Content_Types].xml><?xml version="1.0" encoding="utf-8"?>
<Types xmlns="http://schemas.openxmlformats.org/package/2006/content-types">
  <Override PartName="/_rels/.rels" ContentType="application/vnd.openxmlformats-package.relationships+xml"/>
  <Override PartName="/docProps/core.xml" ContentType="application/vnd.openxmlformats-package.core-properties+xml"/>
  <Override PartName="/docProps/app.xml" ContentType="application/vnd.openxmlformats-officedocument.extended-properties+xml"/>
  <Override PartName="/word/_rels/document.xml.rels" ContentType="application/vnd.openxmlformats-package.relationship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fontTable.xml" ContentType="application/vnd.openxmlformats-officedocument.wordprocessingml.fontTable+xml"/>
  <Override PartName="/word/settings.xml" ContentType="application/vnd.openxmlformats-officedocument.wordprocessingml.settings+xml"/>
</Types>
</file>

<file path=_rels/.rels><?xml version="1.0" encoding="UTF-8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officeDocument" Target="word/document.xml"/>
</Relationships>
</file>

<file path=word/document.xml><?xml version="1.0" encoding="utf-8"?>
<w:document xmlns:o="urn:schemas-microsoft-com:office:office" xmlns:r="http://schemas.openxmlformats.org/officeDocument/2006/relationships" xmlns:v="urn:schemas-microsoft-com:vml" xmlns:w="http://schemas.openxmlformats.org/wordprocessingml/2006/main" xmlns:w10="urn:schemas-microsoft-com:office:word" xmlns:wp="http://schemas.openxmlformats.org/drawingml/2006/wordprocessingDrawing" xmlns:wps="http://schemas.microsoft.com/office/word/2010/wordprocessingShape" xmlns:wpg="http://schemas.microsoft.com/office/word/2010/wordprocessingGroup" xmlns:mc="http://schemas.openxmlformats.org/markup-compatibility/2006" xmlns:wp14="http://schemas.microsoft.com/office/word/2010/wordprocessingDrawing" xmlns:w14="http://schemas.microsoft.com/office/word/2010/wordml" mc:Ignorable="w14 wp14">
  <w:body>
    <w:p>
      <w:pPr>
        <w:pStyle w:val="Normal"/>
        <w:bidi w:val="0"/>
        <w:spacing w:lineRule="auto" w:line="480"/>
        <w:jc w:val="center"/>
        <w:rPr>
          <w:rFonts w:ascii="Gigi" w:hAnsi="Gigi"/>
          <w:sz w:val="56"/>
          <w:szCs w:val="56"/>
        </w:rPr>
      </w:pPr>
      <w:r>
        <w:rPr>
          <w:rFonts w:ascii="Gigi" w:hAnsi="Gigi"/>
          <w:sz w:val="56"/>
          <w:szCs w:val="56"/>
        </w:rPr>
        <mc:AlternateContent>
          <mc:Choice Requires="wps">
            <w:drawing>
              <wp:anchor behindDoc="0" distT="0" distB="0" distL="0" distR="0" simplePos="0" locked="0" layoutInCell="1" allowOverlap="1" relativeHeight="2">
                <wp:simplePos x="0" y="0"/>
                <wp:positionH relativeFrom="column">
                  <wp:posOffset>2826385</wp:posOffset>
                </wp:positionH>
                <wp:positionV relativeFrom="paragraph">
                  <wp:posOffset>299720</wp:posOffset>
                </wp:positionV>
                <wp:extent cx="324485" cy="362585"/>
                <wp:effectExtent l="0" t="0" r="0" b="0"/>
                <wp:wrapNone/>
                <wp:docPr id="1" name="Forma1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324000" cy="3618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2813" h="22600">
                              <a:moveTo>
                                <a:pt x="10812" y="21594"/>
                              </a:moveTo>
                              <a:cubicBezTo>
                                <a:pt x="10540" y="19423"/>
                                <a:pt x="9746" y="16742"/>
                                <a:pt x="7801" y="15040"/>
                              </a:cubicBezTo>
                              <a:cubicBezTo>
                                <a:pt x="4560" y="12230"/>
                                <a:pt x="2678" y="12550"/>
                                <a:pt x="566" y="8804"/>
                              </a:cubicBezTo>
                              <a:cubicBezTo>
                                <a:pt x="-605" y="6314"/>
                                <a:pt x="-208" y="1952"/>
                                <a:pt x="4142" y="313"/>
                              </a:cubicBezTo>
                              <a:cubicBezTo>
                                <a:pt x="8616" y="-1006"/>
                                <a:pt x="10394" y="2228"/>
                                <a:pt x="10812" y="2888"/>
                              </a:cubicBezTo>
                              <a:cubicBezTo>
                                <a:pt x="11230" y="2228"/>
                                <a:pt x="12987" y="-1006"/>
                                <a:pt x="17482" y="313"/>
                              </a:cubicBezTo>
                              <a:cubicBezTo>
                                <a:pt x="21832" y="1952"/>
                                <a:pt x="22208" y="6314"/>
                                <a:pt x="21037" y="8804"/>
                              </a:cubicBezTo>
                              <a:cubicBezTo>
                                <a:pt x="18925" y="12550"/>
                                <a:pt x="17043" y="12230"/>
                                <a:pt x="13802" y="15040"/>
                              </a:cubicBezTo>
                              <a:cubicBezTo>
                                <a:pt x="11858" y="16742"/>
                                <a:pt x="11063" y="19423"/>
                                <a:pt x="10812" y="215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type id="shapetype_74" coordsize="21600,21600" o:spt="74" path="m10800,5400c@4@6@5,5400,10800,21600c@2,5400@3@6,10800,5400xe">
                <v:stroke joinstyle="miter"/>
                <v:formulas>
                  <v:f eqn="prod width 49 48"/>
                  <v:f eqn="prod width 10 48"/>
                  <v:f eqn="sum 10800 0 @0"/>
                  <v:f eqn="sum 10800 0 @1"/>
                  <v:f eqn="sum 10800 @1 0"/>
                  <v:f eqn="sum 10800 @0 0"/>
                  <v:f eqn="sum 0 0 7200"/>
                  <v:f eqn="prod width 1 6"/>
                  <v:f eqn="prod width 5 6"/>
                  <v:f eqn="prod height 2 3"/>
                </v:formulas>
                <v:path gradientshapeok="t" o:connecttype="rect" textboxrect="@7,5400,@8,@9"/>
              </v:shapetype>
              <v:shape id="shape_0" ID="Forma1" fillcolor="#729fcf" stroked="t" style="position:absolute;margin-left:222.55pt;margin-top:23.6pt;width:25.45pt;height:28.45pt" type="shapetype_74">
                <w10:wrap type="none"/>
                <v:fill o:detectmouseclick="t" color2="#8d6030"/>
                <v:stroke color="#3465a4" joinstyle="round" endcap="flat"/>
              </v:shape>
            </w:pict>
          </mc:Fallback>
        </mc:AlternateContent>
      </w:r>
    </w:p>
    <w:p>
      <w:pPr>
        <w:pStyle w:val="Normal"/>
        <w:bidi w:val="0"/>
        <w:spacing w:lineRule="auto" w:line="480"/>
        <w:jc w:val="center"/>
        <w:rPr>
          <w:rFonts w:ascii="Gigi" w:hAnsi="Gigi"/>
          <w:color w:val="000066"/>
          <w:sz w:val="56"/>
          <w:szCs w:val="56"/>
        </w:rPr>
      </w:pPr>
      <w:r>
        <w:rPr>
          <w:rFonts w:ascii="Gigi" w:hAnsi="Gigi"/>
          <w:color w:val="000066"/>
          <w:sz w:val="56"/>
          <w:szCs w:val="56"/>
        </w:rPr>
        <w:t>Caro Papà,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color w:val="000066"/>
          <w:sz w:val="56"/>
          <w:szCs w:val="56"/>
        </w:rPr>
      </w:pPr>
      <w:r>
        <w:rPr>
          <w:rFonts w:ascii="Gigi" w:hAnsi="Gigi"/>
          <w:color w:val="000066"/>
          <w:sz w:val="56"/>
          <w:szCs w:val="56"/>
        </w:rPr>
        <w:t>te lo dico con il cuore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color w:val="000066"/>
          <w:sz w:val="56"/>
          <w:szCs w:val="56"/>
        </w:rPr>
      </w:pPr>
      <w:r>
        <w:rPr>
          <w:rFonts w:ascii="Gigi" w:hAnsi="Gigi"/>
          <w:color w:val="000066"/>
          <w:sz w:val="56"/>
          <w:szCs w:val="56"/>
        </w:rPr>
        <w:t>tu per me sei il migliore.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color w:val="000066"/>
          <w:sz w:val="56"/>
          <w:szCs w:val="56"/>
        </w:rPr>
      </w:pPr>
      <w:r>
        <w:rPr>
          <w:rFonts w:ascii="Gigi" w:hAnsi="Gigi"/>
          <w:color w:val="000066"/>
          <w:sz w:val="56"/>
          <w:szCs w:val="56"/>
        </w:rPr>
        <w:t>Vorrei dirti tante cose belle,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color w:val="000066"/>
          <w:sz w:val="56"/>
          <w:szCs w:val="56"/>
        </w:rPr>
      </w:pPr>
      <w:r>
        <w:rPr>
          <w:rFonts w:ascii="Gigi" w:hAnsi="Gigi"/>
          <w:color w:val="000066"/>
          <w:sz w:val="56"/>
          <w:szCs w:val="56"/>
        </w:rPr>
        <w:t xml:space="preserve">tante quante sono le stelle, 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color w:val="000066"/>
          <w:sz w:val="56"/>
          <w:szCs w:val="56"/>
        </w:rPr>
      </w:pPr>
      <w:r>
        <w:rPr>
          <w:rFonts w:ascii="Gigi" w:hAnsi="Gigi"/>
          <w:color w:val="000066"/>
          <w:sz w:val="56"/>
          <w:szCs w:val="56"/>
        </w:rPr>
        <w:t>ma mi emoziono e ti dico soltanto</w:t>
      </w:r>
    </w:p>
    <w:p>
      <w:pPr>
        <w:pStyle w:val="Normal"/>
        <w:bidi w:val="0"/>
        <w:spacing w:lineRule="auto" w:line="480"/>
        <w:jc w:val="center"/>
        <w:rPr>
          <w:rFonts w:ascii="Gigi" w:hAnsi="Gigi"/>
          <w:color w:val="000066"/>
          <w:sz w:val="56"/>
          <w:szCs w:val="56"/>
        </w:rPr>
      </w:pPr>
      <w:r>
        <mc:AlternateContent>
          <mc:Choice Requires="wps">
            <w:drawing>
              <wp:anchor behindDoc="0" distT="0" distB="0" distL="0" distR="0" simplePos="0" locked="0" layoutInCell="1" allowOverlap="1" relativeHeight="3">
                <wp:simplePos x="0" y="0"/>
                <wp:positionH relativeFrom="column">
                  <wp:posOffset>2769235</wp:posOffset>
                </wp:positionH>
                <wp:positionV relativeFrom="paragraph">
                  <wp:posOffset>1065530</wp:posOffset>
                </wp:positionV>
                <wp:extent cx="591185" cy="591185"/>
                <wp:effectExtent l="0" t="0" r="0" b="0"/>
                <wp:wrapNone/>
                <wp:docPr id="2" name="Forma2"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590400" cy="590400"/>
                        </a:xfrm>
                        <a:custGeom>
                          <a:avLst/>
                          <a:gdLst/>
                          <a:ahLst/>
                          <a:rect l="l" t="t" r="r" b="b"/>
                          <a:pathLst>
                            <a:path w="22813" h="22600">
                              <a:moveTo>
                                <a:pt x="10812" y="21594"/>
                              </a:moveTo>
                              <a:cubicBezTo>
                                <a:pt x="10540" y="19423"/>
                                <a:pt x="9746" y="16742"/>
                                <a:pt x="7801" y="15040"/>
                              </a:cubicBezTo>
                              <a:cubicBezTo>
                                <a:pt x="4560" y="12230"/>
                                <a:pt x="2678" y="12550"/>
                                <a:pt x="566" y="8804"/>
                              </a:cubicBezTo>
                              <a:cubicBezTo>
                                <a:pt x="-605" y="6314"/>
                                <a:pt x="-208" y="1952"/>
                                <a:pt x="4142" y="313"/>
                              </a:cubicBezTo>
                              <a:cubicBezTo>
                                <a:pt x="8616" y="-1006"/>
                                <a:pt x="10394" y="2228"/>
                                <a:pt x="10812" y="2888"/>
                              </a:cubicBezTo>
                              <a:cubicBezTo>
                                <a:pt x="11230" y="2228"/>
                                <a:pt x="12987" y="-1006"/>
                                <a:pt x="17482" y="313"/>
                              </a:cubicBezTo>
                              <a:cubicBezTo>
                                <a:pt x="21832" y="1952"/>
                                <a:pt x="22208" y="6314"/>
                                <a:pt x="21037" y="8804"/>
                              </a:cubicBezTo>
                              <a:cubicBezTo>
                                <a:pt x="18925" y="12550"/>
                                <a:pt x="17043" y="12230"/>
                                <a:pt x="13802" y="15040"/>
                              </a:cubicBezTo>
                              <a:cubicBezTo>
                                <a:pt x="11858" y="16742"/>
                                <a:pt x="11063" y="19423"/>
                                <a:pt x="10812" y="21594"/>
                              </a:cubicBezTo>
                              <a:close/>
                            </a:path>
                          </a:pathLst>
                        </a:custGeom>
                        <a:solidFill>
                          <a:srgbClr val="729fcf"/>
                        </a:solidFill>
                        <a:ln>
                          <a:solidFill>
                            <a:srgbClr val="3465a4"/>
                          </a:solidFill>
                        </a:ln>
                      </wps:spPr>
                      <wps:style>
                        <a:lnRef idx="0"/>
                        <a:fillRef idx="0"/>
                        <a:effectRef idx="0"/>
                        <a:fontRef idx="minor"/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shape id="shape_0" ID="Forma2" fillcolor="#729fcf" stroked="t" style="position:absolute;margin-left:218.05pt;margin-top:83.9pt;width:46.45pt;height:46.45pt" type="shapetype_74">
                <w10:wrap type="none"/>
                <v:fill o:detectmouseclick="t" color2="#8d6030"/>
                <v:stroke color="#3465a4" joinstyle="round" endcap="flat"/>
              </v:shape>
            </w:pict>
          </mc:Fallback>
        </mc:AlternateContent>
      </w:r>
      <w:r>
        <w:rPr>
          <w:rFonts w:ascii="Gigi" w:hAnsi="Gigi"/>
          <w:color w:val="000066"/>
          <w:sz w:val="56"/>
          <w:szCs w:val="56"/>
        </w:rPr>
        <w:t>ti voglio bene, ma proprio tanto!</w:t>
      </w:r>
    </w:p>
    <w:sectPr>
      <w:type w:val="nextPage"/>
      <w:pgSz w:w="11906" w:h="16838"/>
      <w:pgMar w:left="1134" w:right="1134" w:header="0" w:top="1134" w:footer="0" w:bottom="1134" w:gutter="0"/>
      <w:pgNumType w:fmt="decimal"/>
      <w:formProt w:val="false"/>
      <w:textDirection w:val="lrTb"/>
    </w:sectPr>
  </w:body>
</w:document>
</file>

<file path=word/fontTable.xml><?xml version="1.0" encoding="utf-8"?>
<w:fonts xmlns:w="http://schemas.openxmlformats.org/wordprocessingml/2006/main" xmlns:r="http://schemas.openxmlformats.org/officeDocument/2006/relationships">
  <w:font w:name="Times New Roman">
    <w:charset w:val="00"/>
    <w:family w:val="roman"/>
    <w:pitch w:val="variable"/>
  </w:font>
  <w:font w:name="Symbol">
    <w:charset w:val="02"/>
    <w:family w:val="roman"/>
    <w:pitch w:val="variable"/>
  </w:font>
  <w:font w:name="Arial">
    <w:charset w:val="00"/>
    <w:family w:val="swiss"/>
    <w:pitch w:val="variable"/>
  </w:font>
  <w:font w:name="Liberation Serif">
    <w:altName w:val="Times New Roman"/>
    <w:charset w:val="00"/>
    <w:family w:val="roman"/>
    <w:pitch w:val="variable"/>
  </w:font>
  <w:font w:name="Liberation Sans">
    <w:altName w:val="Arial"/>
    <w:charset w:val="00"/>
    <w:family w:val="swiss"/>
    <w:pitch w:val="variable"/>
  </w:font>
  <w:font w:name="Gigi">
    <w:charset w:val="00"/>
    <w:family w:val="decorative"/>
    <w:pitch w:val="variable"/>
  </w:font>
</w:fonts>
</file>

<file path=word/settings.xml><?xml version="1.0" encoding="utf-8"?>
<w:settings xmlns:w="http://schemas.openxmlformats.org/wordprocessingml/2006/main">
  <w:zoom w:percent="48"/>
  <w:defaultTabStop w:val="709"/>
</w:settings>
</file>

<file path=word/styles.xml><?xml version="1.0" encoding="utf-8"?>
<w:styles xmlns:w="http://schemas.openxmlformats.org/wordprocessingml/2006/main" xmlns:w14="http://schemas.microsoft.com/office/word/2010/wordml" xmlns:mc="http://schemas.openxmlformats.org/markup-compatibility/2006" mc:Ignorable="w14">
  <w:docDefaults>
    <w:rPrDefault>
      <w:rPr>
        <w:rFonts w:ascii="Liberation Serif" w:hAnsi="Liberation Serif" w:eastAsia="SimSun" w:cs="Lucida Sans"/>
        <w:sz w:val="24"/>
        <w:szCs w:val="24"/>
        <w:lang w:val="it-IT" w:eastAsia="zh-CN" w:bidi="hi-IN"/>
      </w:rPr>
    </w:rPrDefault>
    <w:pPrDefault>
      <w:pPr>
        <w:widowControl/>
      </w:pPr>
    </w:pPrDefault>
  </w:docDefaults>
  <w:style w:type="paragraph" w:styleId="Normal">
    <w:name w:val="Normal"/>
    <w:qFormat/>
    <w:pPr>
      <w:widowControl/>
      <w:kinsoku w:val="true"/>
      <w:overflowPunct w:val="true"/>
      <w:autoSpaceDE w:val="true"/>
      <w:bidi w:val="0"/>
    </w:pPr>
    <w:rPr>
      <w:rFonts w:ascii="Liberation Serif" w:hAnsi="Liberation Serif" w:eastAsia="SimSun" w:cs="Lucida Sans"/>
      <w:color w:val="auto"/>
      <w:sz w:val="24"/>
      <w:szCs w:val="24"/>
      <w:lang w:val="it-IT" w:eastAsia="zh-CN" w:bidi="hi-IN"/>
    </w:rPr>
  </w:style>
  <w:style w:type="paragraph" w:styleId="Titolo">
    <w:name w:val="Titolo"/>
    <w:basedOn w:val="Normal"/>
    <w:next w:val="Corpodeltesto"/>
    <w:qFormat/>
    <w:pPr>
      <w:keepNext/>
      <w:spacing w:before="240" w:after="120"/>
    </w:pPr>
    <w:rPr>
      <w:rFonts w:ascii="Liberation Sans" w:hAnsi="Liberation Sans" w:eastAsia="Microsoft YaHei" w:cs="Lucida Sans"/>
      <w:sz w:val="28"/>
      <w:szCs w:val="28"/>
    </w:rPr>
  </w:style>
  <w:style w:type="paragraph" w:styleId="Corpodeltesto">
    <w:name w:val="Body Text"/>
    <w:basedOn w:val="Normal"/>
    <w:pPr>
      <w:spacing w:lineRule="auto" w:line="288" w:before="0" w:after="140"/>
    </w:pPr>
    <w:rPr/>
  </w:style>
  <w:style w:type="paragraph" w:styleId="Elenco">
    <w:name w:val="List"/>
    <w:basedOn w:val="Corpodeltesto"/>
    <w:pPr/>
    <w:rPr>
      <w:rFonts w:cs="Lucida Sans"/>
    </w:rPr>
  </w:style>
  <w:style w:type="paragraph" w:styleId="Didascalia">
    <w:name w:val="Caption"/>
    <w:basedOn w:val="Normal"/>
    <w:qFormat/>
    <w:pPr>
      <w:suppressLineNumbers/>
      <w:spacing w:before="120" w:after="120"/>
    </w:pPr>
    <w:rPr>
      <w:rFonts w:cs="Lucida Sans"/>
      <w:i/>
      <w:iCs/>
      <w:sz w:val="24"/>
      <w:szCs w:val="24"/>
    </w:rPr>
  </w:style>
  <w:style w:type="paragraph" w:styleId="Indice">
    <w:name w:val="Indice"/>
    <w:basedOn w:val="Normal"/>
    <w:qFormat/>
    <w:pPr>
      <w:suppressLineNumbers/>
    </w:pPr>
    <w:rPr>
      <w:rFonts w:cs="Lucida Sans"/>
    </w:rPr>
  </w:style>
</w:styles>
</file>

<file path=word/_rels/document.xml.rels><?xml version="1.0" encoding="UTF-8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fontTable" Target="fontTable.xml"/><Relationship Id="rId3" Type="http://schemas.openxmlformats.org/officeDocument/2006/relationships/settings" Target="settings.xml"/>
</Relationships>
</file>

<file path=docProps/app.xml><?xml version="1.0" encoding="utf-8"?>
<Properties xmlns="http://schemas.openxmlformats.org/officeDocument/2006/extended-properties" xmlns:vt="http://schemas.openxmlformats.org/officeDocument/2006/docPropsVTypes">
  <Template/>
  <TotalTime>112</TotalTime>
  <Application>LibreOffice/5.2.3.3$Windows_x86 LibreOffice_project/d54a8868f08a7b39642414cf2c8ef2f228f780cf</Application>
  <Pages>1</Pages>
  <Words>37</Words>
  <Characters>153</Characters>
  <CharactersWithSpaces>184</CharactersWithSpaces>
  <Paragraphs>7</Paragraphs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2021-03-18T18:11:44Z</dcterms:created>
  <dc:creator/>
  <dc:description/>
  <dc:language>it-IT</dc:language>
  <cp:lastModifiedBy/>
  <dcterms:modified xsi:type="dcterms:W3CDTF">2021-03-19T14:36:09Z</dcterms:modified>
  <cp:revision>2</cp:revision>
  <dc:subject/>
  <dc:title/>
</cp:coreProperties>
</file>