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53A5" w:rsidRPr="00E153A5" w:rsidRDefault="00E153A5" w:rsidP="00E153A5">
      <w:pPr>
        <w:spacing w:after="0" w:line="240" w:lineRule="auto"/>
        <w:jc w:val="center"/>
        <w:rPr>
          <w:rFonts w:ascii="Times New Roman" w:eastAsia="Times New Roman" w:hAnsi="Times New Roman" w:cs="Times New Roman"/>
          <w:sz w:val="24"/>
          <w:szCs w:val="24"/>
          <w:lang w:eastAsia="it-IT"/>
        </w:rPr>
      </w:pPr>
      <w:r w:rsidRPr="00E153A5">
        <w:rPr>
          <w:rFonts w:ascii="Book Antiqua" w:eastAsia="Times New Roman" w:hAnsi="Book Antiqua" w:cs="Times New Roman"/>
          <w:b/>
          <w:bCs/>
          <w:color w:val="FF0000"/>
          <w:sz w:val="48"/>
          <w:szCs w:val="48"/>
          <w:lang w:eastAsia="it-IT"/>
        </w:rPr>
        <w:t>EVOLUZIONE DELL' UOMO</w:t>
      </w:r>
    </w:p>
    <w:p w:rsidR="00E153A5" w:rsidRPr="00E153A5" w:rsidRDefault="00E153A5" w:rsidP="00E153A5">
      <w:pPr>
        <w:spacing w:before="100" w:beforeAutospacing="1" w:after="100" w:afterAutospacing="1" w:line="240" w:lineRule="auto"/>
        <w:rPr>
          <w:rFonts w:ascii="Times New Roman" w:eastAsia="Times New Roman" w:hAnsi="Times New Roman" w:cs="Times New Roman"/>
          <w:sz w:val="24"/>
          <w:szCs w:val="24"/>
          <w:lang w:eastAsia="it-IT"/>
        </w:rPr>
      </w:pPr>
      <w:r w:rsidRPr="00E153A5">
        <w:rPr>
          <w:rFonts w:ascii="Times New Roman" w:eastAsia="Times New Roman" w:hAnsi="Times New Roman" w:cs="Times New Roman"/>
          <w:b/>
          <w:bCs/>
          <w:sz w:val="24"/>
          <w:szCs w:val="24"/>
          <w:lang w:eastAsia="it-IT"/>
        </w:rPr>
        <w:t>Complementi didattici:</w:t>
      </w:r>
      <w:r w:rsidRPr="00E153A5">
        <w:rPr>
          <w:rFonts w:ascii="Times New Roman" w:eastAsia="Times New Roman" w:hAnsi="Times New Roman" w:cs="Times New Roman"/>
          <w:sz w:val="24"/>
          <w:szCs w:val="24"/>
          <w:lang w:eastAsia="it-IT"/>
        </w:rPr>
        <w:t xml:space="preserve"> </w:t>
      </w:r>
      <w:r w:rsidRPr="00E153A5">
        <w:rPr>
          <w:rFonts w:ascii="Times New Roman" w:eastAsia="Times New Roman" w:hAnsi="Times New Roman" w:cs="Times New Roman"/>
          <w:sz w:val="24"/>
          <w:szCs w:val="24"/>
          <w:lang w:eastAsia="it-IT"/>
        </w:rPr>
        <w:br/>
      </w:r>
      <w:proofErr w:type="spellStart"/>
      <w:r w:rsidRPr="00E153A5">
        <w:rPr>
          <w:rFonts w:ascii="Times New Roman" w:eastAsia="Times New Roman" w:hAnsi="Times New Roman" w:cs="Times New Roman"/>
          <w:b/>
          <w:bCs/>
          <w:sz w:val="24"/>
          <w:szCs w:val="24"/>
          <w:lang w:eastAsia="it-IT"/>
        </w:rPr>
        <w:t>Human</w:t>
      </w:r>
      <w:proofErr w:type="spellEnd"/>
      <w:r w:rsidRPr="00E153A5">
        <w:rPr>
          <w:rFonts w:ascii="Times New Roman" w:eastAsia="Times New Roman" w:hAnsi="Times New Roman" w:cs="Times New Roman"/>
          <w:b/>
          <w:bCs/>
          <w:sz w:val="24"/>
          <w:szCs w:val="24"/>
          <w:lang w:eastAsia="it-IT"/>
        </w:rPr>
        <w:t xml:space="preserve"> </w:t>
      </w:r>
      <w:proofErr w:type="spellStart"/>
      <w:r w:rsidRPr="00E153A5">
        <w:rPr>
          <w:rFonts w:ascii="Times New Roman" w:eastAsia="Times New Roman" w:hAnsi="Times New Roman" w:cs="Times New Roman"/>
          <w:b/>
          <w:bCs/>
          <w:sz w:val="24"/>
          <w:szCs w:val="24"/>
          <w:lang w:eastAsia="it-IT"/>
        </w:rPr>
        <w:t>Evolution</w:t>
      </w:r>
      <w:proofErr w:type="spellEnd"/>
      <w:r w:rsidRPr="00E153A5">
        <w:rPr>
          <w:rFonts w:ascii="Times New Roman" w:eastAsia="Times New Roman" w:hAnsi="Times New Roman" w:cs="Times New Roman"/>
          <w:b/>
          <w:bCs/>
          <w:sz w:val="24"/>
          <w:szCs w:val="24"/>
          <w:lang w:eastAsia="it-IT"/>
        </w:rPr>
        <w:t xml:space="preserve"> -CD Rom multimediale. </w:t>
      </w:r>
      <w:r w:rsidRPr="00E153A5">
        <w:rPr>
          <w:rFonts w:ascii="Times New Roman" w:eastAsia="Times New Roman" w:hAnsi="Times New Roman" w:cs="Times New Roman"/>
          <w:b/>
          <w:bCs/>
          <w:color w:val="000000"/>
          <w:sz w:val="24"/>
          <w:szCs w:val="24"/>
          <w:lang w:eastAsia="it-IT"/>
        </w:rPr>
        <w:t>disponibile in aula informatica.</w:t>
      </w:r>
      <w:r w:rsidRPr="00E153A5">
        <w:rPr>
          <w:rFonts w:ascii="Times New Roman" w:eastAsia="Times New Roman" w:hAnsi="Times New Roman" w:cs="Times New Roman"/>
          <w:sz w:val="24"/>
          <w:szCs w:val="24"/>
          <w:lang w:eastAsia="it-IT"/>
        </w:rPr>
        <w:t xml:space="preserve"> </w:t>
      </w:r>
      <w:r w:rsidRPr="00E153A5">
        <w:rPr>
          <w:rFonts w:ascii="Times New Roman" w:eastAsia="Times New Roman" w:hAnsi="Times New Roman" w:cs="Times New Roman"/>
          <w:sz w:val="24"/>
          <w:szCs w:val="24"/>
          <w:lang w:eastAsia="it-IT"/>
        </w:rPr>
        <w:br/>
      </w:r>
      <w:r w:rsidRPr="00E153A5">
        <w:rPr>
          <w:rFonts w:ascii="Times New Roman" w:eastAsia="Times New Roman" w:hAnsi="Times New Roman" w:cs="Times New Roman"/>
          <w:b/>
          <w:bCs/>
          <w:sz w:val="24"/>
          <w:szCs w:val="24"/>
          <w:lang w:eastAsia="it-IT"/>
        </w:rPr>
        <w:t xml:space="preserve">web-book:  </w:t>
      </w:r>
      <w:hyperlink r:id="rId5" w:history="1">
        <w:proofErr w:type="spellStart"/>
        <w:r w:rsidRPr="00E153A5">
          <w:rPr>
            <w:rFonts w:ascii="Times New Roman" w:eastAsia="Times New Roman" w:hAnsi="Times New Roman" w:cs="Times New Roman"/>
            <w:b/>
            <w:bCs/>
            <w:color w:val="0000FF"/>
            <w:sz w:val="24"/>
            <w:szCs w:val="24"/>
            <w:u w:val="single"/>
            <w:lang w:eastAsia="it-IT"/>
          </w:rPr>
          <w:t>How</w:t>
        </w:r>
        <w:proofErr w:type="spellEnd"/>
        <w:r w:rsidRPr="00E153A5">
          <w:rPr>
            <w:rFonts w:ascii="Times New Roman" w:eastAsia="Times New Roman" w:hAnsi="Times New Roman" w:cs="Times New Roman"/>
            <w:b/>
            <w:bCs/>
            <w:color w:val="0000FF"/>
            <w:sz w:val="24"/>
            <w:szCs w:val="24"/>
            <w:u w:val="single"/>
            <w:lang w:eastAsia="it-IT"/>
          </w:rPr>
          <w:t xml:space="preserve"> </w:t>
        </w:r>
        <w:proofErr w:type="spellStart"/>
        <w:r w:rsidRPr="00E153A5">
          <w:rPr>
            <w:rFonts w:ascii="Times New Roman" w:eastAsia="Times New Roman" w:hAnsi="Times New Roman" w:cs="Times New Roman"/>
            <w:b/>
            <w:bCs/>
            <w:color w:val="0000FF"/>
            <w:sz w:val="24"/>
            <w:szCs w:val="24"/>
            <w:u w:val="single"/>
            <w:lang w:eastAsia="it-IT"/>
          </w:rPr>
          <w:t>Humans</w:t>
        </w:r>
        <w:proofErr w:type="spellEnd"/>
        <w:r w:rsidRPr="00E153A5">
          <w:rPr>
            <w:rFonts w:ascii="Times New Roman" w:eastAsia="Times New Roman" w:hAnsi="Times New Roman" w:cs="Times New Roman"/>
            <w:b/>
            <w:bCs/>
            <w:color w:val="0000FF"/>
            <w:sz w:val="24"/>
            <w:szCs w:val="24"/>
            <w:u w:val="single"/>
            <w:lang w:eastAsia="it-IT"/>
          </w:rPr>
          <w:t xml:space="preserve"> </w:t>
        </w:r>
        <w:proofErr w:type="spellStart"/>
        <w:r w:rsidRPr="00E153A5">
          <w:rPr>
            <w:rFonts w:ascii="Times New Roman" w:eastAsia="Times New Roman" w:hAnsi="Times New Roman" w:cs="Times New Roman"/>
            <w:b/>
            <w:bCs/>
            <w:color w:val="0000FF"/>
            <w:sz w:val="24"/>
            <w:szCs w:val="24"/>
            <w:u w:val="single"/>
            <w:lang w:eastAsia="it-IT"/>
          </w:rPr>
          <w:t>Evolved</w:t>
        </w:r>
        <w:proofErr w:type="spellEnd"/>
      </w:hyperlink>
      <w:r w:rsidRPr="00E153A5">
        <w:rPr>
          <w:rFonts w:ascii="Times New Roman" w:eastAsia="Times New Roman" w:hAnsi="Times New Roman" w:cs="Times New Roman"/>
          <w:sz w:val="24"/>
          <w:szCs w:val="24"/>
          <w:lang w:eastAsia="it-IT"/>
        </w:rPr>
        <w:t xml:space="preserve"> </w:t>
      </w:r>
      <w:r w:rsidRPr="00E153A5">
        <w:rPr>
          <w:rFonts w:ascii="Times New Roman" w:eastAsia="Times New Roman" w:hAnsi="Times New Roman" w:cs="Times New Roman"/>
          <w:sz w:val="24"/>
          <w:szCs w:val="24"/>
          <w:lang w:eastAsia="it-IT"/>
        </w:rPr>
        <w:br/>
        <w:t xml:space="preserve">  </w:t>
      </w:r>
    </w:p>
    <w:p w:rsidR="00E153A5" w:rsidRPr="00E153A5" w:rsidRDefault="00E153A5" w:rsidP="00E153A5">
      <w:pPr>
        <w:spacing w:before="100" w:beforeAutospacing="1" w:after="100" w:afterAutospacing="1" w:line="240" w:lineRule="auto"/>
        <w:rPr>
          <w:rFonts w:ascii="Times New Roman" w:eastAsia="Times New Roman" w:hAnsi="Times New Roman" w:cs="Times New Roman"/>
          <w:sz w:val="24"/>
          <w:szCs w:val="24"/>
          <w:lang w:eastAsia="it-IT"/>
        </w:rPr>
      </w:pPr>
      <w:r w:rsidRPr="00E153A5">
        <w:rPr>
          <w:rFonts w:ascii="Book Antiqua" w:eastAsia="Times New Roman" w:hAnsi="Book Antiqua" w:cs="Times New Roman"/>
          <w:sz w:val="27"/>
          <w:szCs w:val="27"/>
          <w:lang w:eastAsia="it-IT"/>
        </w:rPr>
        <w:t xml:space="preserve">I Primati, l'ordine di mammiferi euteri a cui appartiene alla nostra specie, si sono precocemente divisi in due fondamentali linee evolutive: quella delle proscimmie e quella degli </w:t>
      </w:r>
      <w:proofErr w:type="spellStart"/>
      <w:r w:rsidRPr="00E153A5">
        <w:rPr>
          <w:rFonts w:ascii="Book Antiqua" w:eastAsia="Times New Roman" w:hAnsi="Book Antiqua" w:cs="Times New Roman"/>
          <w:sz w:val="27"/>
          <w:szCs w:val="27"/>
          <w:lang w:eastAsia="it-IT"/>
        </w:rPr>
        <w:t>antropoidei</w:t>
      </w:r>
      <w:proofErr w:type="spellEnd"/>
      <w:r w:rsidRPr="00E153A5">
        <w:rPr>
          <w:rFonts w:ascii="Book Antiqua" w:eastAsia="Times New Roman" w:hAnsi="Book Antiqua" w:cs="Times New Roman"/>
          <w:sz w:val="27"/>
          <w:szCs w:val="27"/>
          <w:lang w:eastAsia="it-IT"/>
        </w:rPr>
        <w:t>.</w:t>
      </w:r>
      <w:r w:rsidRPr="00E153A5">
        <w:rPr>
          <w:rFonts w:ascii="Times New Roman" w:eastAsia="Times New Roman" w:hAnsi="Times New Roman" w:cs="Times New Roman"/>
          <w:sz w:val="24"/>
          <w:szCs w:val="24"/>
          <w:lang w:eastAsia="it-IT"/>
        </w:rPr>
        <w:t xml:space="preserve"> </w:t>
      </w:r>
      <w:r w:rsidRPr="00E153A5">
        <w:rPr>
          <w:rFonts w:ascii="Times New Roman" w:eastAsia="Times New Roman" w:hAnsi="Times New Roman" w:cs="Times New Roman"/>
          <w:sz w:val="24"/>
          <w:szCs w:val="24"/>
          <w:lang w:eastAsia="it-IT"/>
        </w:rPr>
        <w:br/>
        <w:t xml:space="preserve">  </w:t>
      </w:r>
    </w:p>
    <w:p w:rsidR="00E153A5" w:rsidRPr="00E153A5" w:rsidRDefault="00E153A5" w:rsidP="00E153A5">
      <w:pPr>
        <w:spacing w:before="100" w:beforeAutospacing="1" w:after="100" w:afterAutospacing="1"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noProof/>
          <w:sz w:val="24"/>
          <w:szCs w:val="24"/>
          <w:lang w:eastAsia="it-IT"/>
        </w:rPr>
        <w:drawing>
          <wp:inline distT="0" distB="0" distL="0" distR="0">
            <wp:extent cx="4772025" cy="4467225"/>
            <wp:effectExtent l="19050" t="0" r="9525" b="0"/>
            <wp:docPr id="1" name="Immagine 1" descr="http://www.biol.unipr.it/~palanza/Vertebrati-mammal/primati-albe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biol.unipr.it/~palanza/Vertebrati-mammal/primati-albero.jpg"/>
                    <pic:cNvPicPr>
                      <a:picLocks noChangeAspect="1" noChangeArrowheads="1"/>
                    </pic:cNvPicPr>
                  </pic:nvPicPr>
                  <pic:blipFill>
                    <a:blip r:embed="rId6" cstate="print"/>
                    <a:srcRect/>
                    <a:stretch>
                      <a:fillRect/>
                    </a:stretch>
                  </pic:blipFill>
                  <pic:spPr bwMode="auto">
                    <a:xfrm>
                      <a:off x="0" y="0"/>
                      <a:ext cx="4772025" cy="4467225"/>
                    </a:xfrm>
                    <a:prstGeom prst="rect">
                      <a:avLst/>
                    </a:prstGeom>
                    <a:noFill/>
                    <a:ln w="9525">
                      <a:noFill/>
                      <a:miter lim="800000"/>
                      <a:headEnd/>
                      <a:tailEnd/>
                    </a:ln>
                  </pic:spPr>
                </pic:pic>
              </a:graphicData>
            </a:graphic>
          </wp:inline>
        </w:drawing>
      </w:r>
    </w:p>
    <w:p w:rsidR="00E153A5" w:rsidRPr="00E153A5" w:rsidRDefault="00E153A5" w:rsidP="00E153A5">
      <w:pPr>
        <w:spacing w:before="100" w:beforeAutospacing="1" w:after="100" w:afterAutospacing="1" w:line="240" w:lineRule="auto"/>
        <w:rPr>
          <w:rFonts w:ascii="Times New Roman" w:eastAsia="Times New Roman" w:hAnsi="Times New Roman" w:cs="Times New Roman"/>
          <w:sz w:val="24"/>
          <w:szCs w:val="24"/>
          <w:lang w:eastAsia="it-IT"/>
        </w:rPr>
      </w:pPr>
      <w:r w:rsidRPr="00E153A5">
        <w:rPr>
          <w:rFonts w:ascii="Times New Roman" w:eastAsia="Times New Roman" w:hAnsi="Times New Roman" w:cs="Times New Roman"/>
          <w:sz w:val="24"/>
          <w:szCs w:val="24"/>
          <w:lang w:eastAsia="it-IT"/>
        </w:rPr>
        <w:t xml:space="preserve">Figura da </w:t>
      </w:r>
      <w:proofErr w:type="spellStart"/>
      <w:r w:rsidRPr="00E153A5">
        <w:rPr>
          <w:rFonts w:ascii="Times New Roman" w:eastAsia="Times New Roman" w:hAnsi="Times New Roman" w:cs="Times New Roman"/>
          <w:sz w:val="24"/>
          <w:szCs w:val="24"/>
          <w:lang w:eastAsia="it-IT"/>
        </w:rPr>
        <w:t>Purves</w:t>
      </w:r>
      <w:proofErr w:type="spellEnd"/>
      <w:r w:rsidRPr="00E153A5">
        <w:rPr>
          <w:rFonts w:ascii="Times New Roman" w:eastAsia="Times New Roman" w:hAnsi="Times New Roman" w:cs="Times New Roman"/>
          <w:sz w:val="24"/>
          <w:szCs w:val="24"/>
          <w:lang w:eastAsia="it-IT"/>
        </w:rPr>
        <w:t xml:space="preserve"> </w:t>
      </w:r>
      <w:proofErr w:type="spellStart"/>
      <w:r w:rsidRPr="00E153A5">
        <w:rPr>
          <w:rFonts w:ascii="Times New Roman" w:eastAsia="Times New Roman" w:hAnsi="Times New Roman" w:cs="Times New Roman"/>
          <w:sz w:val="24"/>
          <w:szCs w:val="24"/>
          <w:lang w:eastAsia="it-IT"/>
        </w:rPr>
        <w:t>et</w:t>
      </w:r>
      <w:proofErr w:type="spellEnd"/>
      <w:r w:rsidRPr="00E153A5">
        <w:rPr>
          <w:rFonts w:ascii="Times New Roman" w:eastAsia="Times New Roman" w:hAnsi="Times New Roman" w:cs="Times New Roman"/>
          <w:sz w:val="24"/>
          <w:szCs w:val="24"/>
          <w:lang w:eastAsia="it-IT"/>
        </w:rPr>
        <w:t xml:space="preserve"> al., Biologia, Zanichelli. </w:t>
      </w:r>
    </w:p>
    <w:p w:rsidR="00E153A5" w:rsidRPr="00E153A5" w:rsidRDefault="00E153A5" w:rsidP="00E153A5">
      <w:pPr>
        <w:spacing w:before="100" w:beforeAutospacing="1" w:after="100" w:afterAutospacing="1" w:line="240" w:lineRule="auto"/>
        <w:rPr>
          <w:rFonts w:ascii="Times New Roman" w:eastAsia="Times New Roman" w:hAnsi="Times New Roman" w:cs="Times New Roman"/>
          <w:sz w:val="24"/>
          <w:szCs w:val="24"/>
          <w:lang w:eastAsia="it-IT"/>
        </w:rPr>
      </w:pPr>
      <w:r w:rsidRPr="00E153A5">
        <w:rPr>
          <w:rFonts w:ascii="Book Antiqua" w:eastAsia="Times New Roman" w:hAnsi="Book Antiqua" w:cs="Times New Roman"/>
          <w:sz w:val="27"/>
          <w:szCs w:val="27"/>
          <w:lang w:eastAsia="it-IT"/>
        </w:rPr>
        <w:t xml:space="preserve">Le proscimmie comprendono i lemuri (lemuroidei), le tupaie e i </w:t>
      </w:r>
      <w:proofErr w:type="spellStart"/>
      <w:r w:rsidRPr="00E153A5">
        <w:rPr>
          <w:rFonts w:ascii="Book Antiqua" w:eastAsia="Times New Roman" w:hAnsi="Book Antiqua" w:cs="Times New Roman"/>
          <w:sz w:val="27"/>
          <w:szCs w:val="27"/>
          <w:lang w:eastAsia="it-IT"/>
        </w:rPr>
        <w:t>tarsioidei</w:t>
      </w:r>
      <w:proofErr w:type="spellEnd"/>
      <w:r w:rsidRPr="00E153A5">
        <w:rPr>
          <w:rFonts w:ascii="Book Antiqua" w:eastAsia="Times New Roman" w:hAnsi="Book Antiqua" w:cs="Times New Roman"/>
          <w:sz w:val="27"/>
          <w:szCs w:val="27"/>
          <w:lang w:eastAsia="it-IT"/>
        </w:rPr>
        <w:t xml:space="preserve">. Tra gli </w:t>
      </w:r>
      <w:proofErr w:type="spellStart"/>
      <w:r w:rsidRPr="00E153A5">
        <w:rPr>
          <w:rFonts w:ascii="Book Antiqua" w:eastAsia="Times New Roman" w:hAnsi="Book Antiqua" w:cs="Times New Roman"/>
          <w:sz w:val="27"/>
          <w:szCs w:val="27"/>
          <w:lang w:eastAsia="it-IT"/>
        </w:rPr>
        <w:t>antropoidei</w:t>
      </w:r>
      <w:proofErr w:type="spellEnd"/>
      <w:r w:rsidRPr="00E153A5">
        <w:rPr>
          <w:rFonts w:ascii="Book Antiqua" w:eastAsia="Times New Roman" w:hAnsi="Book Antiqua" w:cs="Times New Roman"/>
          <w:sz w:val="27"/>
          <w:szCs w:val="27"/>
          <w:lang w:eastAsia="it-IT"/>
        </w:rPr>
        <w:t xml:space="preserve"> si differenziano le Platirrine (piccole scimmie del Nuovo mondo) e la Catarrine (scimmie del Vecchio Mondo). Tra quest'ultime si </w:t>
      </w:r>
      <w:proofErr w:type="spellStart"/>
      <w:r w:rsidRPr="00E153A5">
        <w:rPr>
          <w:rFonts w:ascii="Book Antiqua" w:eastAsia="Times New Roman" w:hAnsi="Book Antiqua" w:cs="Times New Roman"/>
          <w:sz w:val="27"/>
          <w:szCs w:val="27"/>
          <w:lang w:eastAsia="it-IT"/>
        </w:rPr>
        <w:t>differnziano</w:t>
      </w:r>
      <w:proofErr w:type="spellEnd"/>
      <w:r w:rsidRPr="00E153A5">
        <w:rPr>
          <w:rFonts w:ascii="Book Antiqua" w:eastAsia="Times New Roman" w:hAnsi="Book Antiqua" w:cs="Times New Roman"/>
          <w:sz w:val="27"/>
          <w:szCs w:val="27"/>
          <w:lang w:eastAsia="it-IT"/>
        </w:rPr>
        <w:t xml:space="preserve"> le scimmie di piccola taglia e gli </w:t>
      </w:r>
      <w:r w:rsidRPr="00E153A5">
        <w:rPr>
          <w:rFonts w:ascii="Book Antiqua" w:eastAsia="Times New Roman" w:hAnsi="Book Antiqua" w:cs="Times New Roman"/>
          <w:b/>
          <w:bCs/>
          <w:sz w:val="27"/>
          <w:szCs w:val="27"/>
          <w:lang w:eastAsia="it-IT"/>
        </w:rPr>
        <w:t>Ominoidei</w:t>
      </w:r>
      <w:r w:rsidRPr="00E153A5">
        <w:rPr>
          <w:rFonts w:ascii="Book Antiqua" w:eastAsia="Times New Roman" w:hAnsi="Book Antiqua" w:cs="Times New Roman"/>
          <w:sz w:val="27"/>
          <w:szCs w:val="27"/>
          <w:lang w:eastAsia="it-IT"/>
        </w:rPr>
        <w:t xml:space="preserve">, che si dividono in Pongidi (le </w:t>
      </w:r>
      <w:proofErr w:type="spellStart"/>
      <w:r w:rsidRPr="00E153A5">
        <w:rPr>
          <w:rFonts w:ascii="Book Antiqua" w:eastAsia="Times New Roman" w:hAnsi="Book Antiqua" w:cs="Times New Roman"/>
          <w:sz w:val="27"/>
          <w:szCs w:val="27"/>
          <w:lang w:eastAsia="it-IT"/>
        </w:rPr>
        <w:t>grando</w:t>
      </w:r>
      <w:proofErr w:type="spellEnd"/>
      <w:r w:rsidRPr="00E153A5">
        <w:rPr>
          <w:rFonts w:ascii="Book Antiqua" w:eastAsia="Times New Roman" w:hAnsi="Book Antiqua" w:cs="Times New Roman"/>
          <w:sz w:val="27"/>
          <w:szCs w:val="27"/>
          <w:lang w:eastAsia="it-IT"/>
        </w:rPr>
        <w:t xml:space="preserve"> antropomorfe) e Ominidi (uomo e suoi antenati estinti).</w:t>
      </w:r>
      <w:r w:rsidRPr="00E153A5">
        <w:rPr>
          <w:rFonts w:ascii="Times New Roman" w:eastAsia="Times New Roman" w:hAnsi="Times New Roman" w:cs="Times New Roman"/>
          <w:sz w:val="24"/>
          <w:szCs w:val="24"/>
          <w:lang w:eastAsia="it-IT"/>
        </w:rPr>
        <w:t xml:space="preserve"> </w:t>
      </w:r>
    </w:p>
    <w:p w:rsidR="00E153A5" w:rsidRPr="00E153A5" w:rsidRDefault="00E153A5" w:rsidP="00E153A5">
      <w:pPr>
        <w:spacing w:before="100" w:beforeAutospacing="1" w:after="100" w:afterAutospacing="1" w:line="240" w:lineRule="auto"/>
        <w:rPr>
          <w:rFonts w:ascii="Times New Roman" w:eastAsia="Times New Roman" w:hAnsi="Times New Roman" w:cs="Times New Roman"/>
          <w:sz w:val="24"/>
          <w:szCs w:val="24"/>
          <w:lang w:eastAsia="it-IT"/>
        </w:rPr>
      </w:pPr>
      <w:r w:rsidRPr="00E153A5">
        <w:rPr>
          <w:rFonts w:ascii="Book Antiqua" w:eastAsia="Times New Roman" w:hAnsi="Book Antiqua" w:cs="Times New Roman"/>
          <w:color w:val="000000"/>
          <w:sz w:val="24"/>
          <w:szCs w:val="24"/>
          <w:lang w:eastAsia="it-IT"/>
        </w:rPr>
        <w:t xml:space="preserve">I </w:t>
      </w:r>
      <w:r w:rsidRPr="00E153A5">
        <w:rPr>
          <w:rFonts w:ascii="Book Antiqua" w:eastAsia="Times New Roman" w:hAnsi="Book Antiqua" w:cs="Times New Roman"/>
          <w:b/>
          <w:bCs/>
          <w:color w:val="000000"/>
          <w:sz w:val="24"/>
          <w:szCs w:val="24"/>
          <w:lang w:eastAsia="it-IT"/>
        </w:rPr>
        <w:t>PRIMATI</w:t>
      </w:r>
      <w:r w:rsidRPr="00E153A5">
        <w:rPr>
          <w:rFonts w:ascii="Book Antiqua" w:eastAsia="Times New Roman" w:hAnsi="Book Antiqua" w:cs="Times New Roman"/>
          <w:color w:val="000000"/>
          <w:sz w:val="24"/>
          <w:szCs w:val="24"/>
          <w:lang w:eastAsia="it-IT"/>
        </w:rPr>
        <w:t xml:space="preserve"> sono caratterizzati da:</w:t>
      </w:r>
      <w:r w:rsidRPr="00E153A5">
        <w:rPr>
          <w:rFonts w:ascii="Times New Roman" w:eastAsia="Times New Roman" w:hAnsi="Times New Roman" w:cs="Times New Roman"/>
          <w:sz w:val="24"/>
          <w:szCs w:val="24"/>
          <w:lang w:eastAsia="it-IT"/>
        </w:rPr>
        <w:t xml:space="preserve"> </w:t>
      </w:r>
    </w:p>
    <w:p w:rsidR="00E153A5" w:rsidRPr="00E153A5" w:rsidRDefault="00E153A5" w:rsidP="00E153A5">
      <w:pPr>
        <w:spacing w:before="100" w:beforeAutospacing="1" w:after="100" w:afterAutospacing="1" w:line="240" w:lineRule="auto"/>
        <w:rPr>
          <w:rFonts w:ascii="Times New Roman" w:eastAsia="Times New Roman" w:hAnsi="Times New Roman" w:cs="Times New Roman"/>
          <w:sz w:val="24"/>
          <w:szCs w:val="24"/>
          <w:lang w:eastAsia="it-IT"/>
        </w:rPr>
      </w:pPr>
      <w:r w:rsidRPr="00E153A5">
        <w:rPr>
          <w:rFonts w:ascii="Book Antiqua" w:eastAsia="Times New Roman" w:hAnsi="Book Antiqua" w:cs="Times New Roman"/>
          <w:b/>
          <w:bCs/>
          <w:color w:val="000000"/>
          <w:sz w:val="24"/>
          <w:szCs w:val="24"/>
          <w:lang w:eastAsia="it-IT"/>
        </w:rPr>
        <w:lastRenderedPageBreak/>
        <w:t>1. evoluzione di arti adatti ad arrampicarsi sugli alberi</w:t>
      </w:r>
      <w:r w:rsidRPr="00E153A5">
        <w:rPr>
          <w:rFonts w:ascii="Times New Roman" w:eastAsia="Times New Roman" w:hAnsi="Times New Roman" w:cs="Times New Roman"/>
          <w:sz w:val="24"/>
          <w:szCs w:val="24"/>
          <w:lang w:eastAsia="it-IT"/>
        </w:rPr>
        <w:t xml:space="preserve"> </w:t>
      </w:r>
    </w:p>
    <w:p w:rsidR="00E153A5" w:rsidRPr="00E153A5" w:rsidRDefault="00E153A5" w:rsidP="00E153A5">
      <w:pPr>
        <w:numPr>
          <w:ilvl w:val="0"/>
          <w:numId w:val="1"/>
        </w:numPr>
        <w:spacing w:before="100" w:beforeAutospacing="1" w:after="100" w:afterAutospacing="1" w:line="240" w:lineRule="auto"/>
        <w:rPr>
          <w:rFonts w:ascii="Times New Roman" w:eastAsia="Times New Roman" w:hAnsi="Times New Roman" w:cs="Times New Roman"/>
          <w:sz w:val="24"/>
          <w:szCs w:val="24"/>
          <w:lang w:eastAsia="it-IT"/>
        </w:rPr>
      </w:pPr>
      <w:proofErr w:type="spellStart"/>
      <w:r w:rsidRPr="00E153A5">
        <w:rPr>
          <w:rFonts w:ascii="Book Antiqua" w:eastAsia="Times New Roman" w:hAnsi="Book Antiqua" w:cs="Times New Roman"/>
          <w:color w:val="000000"/>
          <w:sz w:val="24"/>
          <w:szCs w:val="24"/>
          <w:lang w:eastAsia="it-IT"/>
        </w:rPr>
        <w:t>pentadattilia</w:t>
      </w:r>
      <w:proofErr w:type="spellEnd"/>
      <w:r w:rsidRPr="00E153A5">
        <w:rPr>
          <w:rFonts w:ascii="Book Antiqua" w:eastAsia="Times New Roman" w:hAnsi="Book Antiqua" w:cs="Times New Roman"/>
          <w:color w:val="000000"/>
          <w:sz w:val="24"/>
          <w:szCs w:val="24"/>
          <w:lang w:eastAsia="it-IT"/>
        </w:rPr>
        <w:t xml:space="preserve"> primitiva</w:t>
      </w:r>
    </w:p>
    <w:p w:rsidR="00E153A5" w:rsidRPr="00E153A5" w:rsidRDefault="00E153A5" w:rsidP="00E153A5">
      <w:pPr>
        <w:numPr>
          <w:ilvl w:val="0"/>
          <w:numId w:val="1"/>
        </w:numPr>
        <w:spacing w:before="100" w:beforeAutospacing="1" w:after="100" w:afterAutospacing="1" w:line="240" w:lineRule="auto"/>
        <w:rPr>
          <w:rFonts w:ascii="Times New Roman" w:eastAsia="Times New Roman" w:hAnsi="Times New Roman" w:cs="Times New Roman"/>
          <w:sz w:val="24"/>
          <w:szCs w:val="24"/>
          <w:lang w:eastAsia="it-IT"/>
        </w:rPr>
      </w:pPr>
      <w:r w:rsidRPr="00E153A5">
        <w:rPr>
          <w:rFonts w:ascii="Book Antiqua" w:eastAsia="Times New Roman" w:hAnsi="Book Antiqua" w:cs="Times New Roman"/>
          <w:color w:val="000000"/>
          <w:sz w:val="24"/>
          <w:szCs w:val="24"/>
          <w:lang w:eastAsia="it-IT"/>
        </w:rPr>
        <w:t>dita mobili e articolate con  unghie sottili</w:t>
      </w:r>
    </w:p>
    <w:p w:rsidR="00E153A5" w:rsidRPr="00E153A5" w:rsidRDefault="00E153A5" w:rsidP="00E153A5">
      <w:pPr>
        <w:numPr>
          <w:ilvl w:val="0"/>
          <w:numId w:val="1"/>
        </w:numPr>
        <w:spacing w:before="100" w:beforeAutospacing="1" w:after="100" w:afterAutospacing="1" w:line="240" w:lineRule="auto"/>
        <w:rPr>
          <w:rFonts w:ascii="Times New Roman" w:eastAsia="Times New Roman" w:hAnsi="Times New Roman" w:cs="Times New Roman"/>
          <w:sz w:val="24"/>
          <w:szCs w:val="24"/>
          <w:lang w:eastAsia="it-IT"/>
        </w:rPr>
      </w:pPr>
      <w:r w:rsidRPr="00E153A5">
        <w:rPr>
          <w:rFonts w:ascii="Book Antiqua" w:eastAsia="Times New Roman" w:hAnsi="Book Antiqua" w:cs="Times New Roman"/>
          <w:color w:val="000000"/>
          <w:sz w:val="24"/>
          <w:szCs w:val="24"/>
          <w:lang w:eastAsia="it-IT"/>
        </w:rPr>
        <w:t>pollice opponibile, mano prensile</w:t>
      </w:r>
    </w:p>
    <w:p w:rsidR="00E153A5" w:rsidRPr="00E153A5" w:rsidRDefault="00E153A5" w:rsidP="00E153A5">
      <w:pPr>
        <w:numPr>
          <w:ilvl w:val="0"/>
          <w:numId w:val="1"/>
        </w:numPr>
        <w:spacing w:before="100" w:beforeAutospacing="1" w:after="100" w:afterAutospacing="1" w:line="240" w:lineRule="auto"/>
        <w:rPr>
          <w:rFonts w:ascii="Times New Roman" w:eastAsia="Times New Roman" w:hAnsi="Times New Roman" w:cs="Times New Roman"/>
          <w:sz w:val="24"/>
          <w:szCs w:val="24"/>
          <w:lang w:eastAsia="it-IT"/>
        </w:rPr>
      </w:pPr>
      <w:r w:rsidRPr="00E153A5">
        <w:rPr>
          <w:rFonts w:ascii="Book Antiqua" w:eastAsia="Times New Roman" w:hAnsi="Book Antiqua" w:cs="Times New Roman"/>
          <w:color w:val="000000"/>
          <w:sz w:val="24"/>
          <w:szCs w:val="24"/>
          <w:lang w:eastAsia="it-IT"/>
        </w:rPr>
        <w:t>palmo calloso</w:t>
      </w:r>
    </w:p>
    <w:p w:rsidR="00E153A5" w:rsidRPr="00E153A5" w:rsidRDefault="00E153A5" w:rsidP="00E153A5">
      <w:pPr>
        <w:numPr>
          <w:ilvl w:val="0"/>
          <w:numId w:val="1"/>
        </w:numPr>
        <w:spacing w:before="100" w:beforeAutospacing="1" w:after="100" w:afterAutospacing="1" w:line="240" w:lineRule="auto"/>
        <w:rPr>
          <w:rFonts w:ascii="Times New Roman" w:eastAsia="Times New Roman" w:hAnsi="Times New Roman" w:cs="Times New Roman"/>
          <w:sz w:val="24"/>
          <w:szCs w:val="24"/>
          <w:lang w:eastAsia="it-IT"/>
        </w:rPr>
      </w:pPr>
      <w:r w:rsidRPr="00E153A5">
        <w:rPr>
          <w:rFonts w:ascii="Book Antiqua" w:eastAsia="Times New Roman" w:hAnsi="Book Antiqua" w:cs="Times New Roman"/>
          <w:color w:val="000000"/>
          <w:sz w:val="24"/>
          <w:szCs w:val="24"/>
          <w:lang w:eastAsia="it-IT"/>
        </w:rPr>
        <w:t>equilibrio sviluppato</w:t>
      </w:r>
    </w:p>
    <w:p w:rsidR="00E153A5" w:rsidRPr="00E153A5" w:rsidRDefault="00E153A5" w:rsidP="00E153A5">
      <w:pPr>
        <w:numPr>
          <w:ilvl w:val="0"/>
          <w:numId w:val="1"/>
        </w:numPr>
        <w:spacing w:before="100" w:beforeAutospacing="1" w:after="100" w:afterAutospacing="1" w:line="240" w:lineRule="auto"/>
        <w:rPr>
          <w:rFonts w:ascii="Times New Roman" w:eastAsia="Times New Roman" w:hAnsi="Times New Roman" w:cs="Times New Roman"/>
          <w:sz w:val="24"/>
          <w:szCs w:val="24"/>
          <w:lang w:eastAsia="it-IT"/>
        </w:rPr>
      </w:pPr>
      <w:r w:rsidRPr="00E153A5">
        <w:rPr>
          <w:rFonts w:ascii="Book Antiqua" w:eastAsia="Times New Roman" w:hAnsi="Book Antiqua" w:cs="Times New Roman"/>
          <w:color w:val="000000"/>
          <w:sz w:val="24"/>
          <w:szCs w:val="24"/>
          <w:lang w:eastAsia="it-IT"/>
        </w:rPr>
        <w:t>dimensioni corporee piccole</w:t>
      </w:r>
    </w:p>
    <w:p w:rsidR="00E153A5" w:rsidRPr="00E153A5" w:rsidRDefault="00E153A5" w:rsidP="00E153A5">
      <w:pPr>
        <w:spacing w:after="0" w:line="240" w:lineRule="auto"/>
        <w:rPr>
          <w:rFonts w:ascii="Times New Roman" w:eastAsia="Times New Roman" w:hAnsi="Times New Roman" w:cs="Times New Roman"/>
          <w:sz w:val="24"/>
          <w:szCs w:val="24"/>
          <w:lang w:eastAsia="it-IT"/>
        </w:rPr>
      </w:pPr>
      <w:r w:rsidRPr="00E153A5">
        <w:rPr>
          <w:rFonts w:ascii="Book Antiqua" w:eastAsia="Times New Roman" w:hAnsi="Book Antiqua" w:cs="Times New Roman"/>
          <w:b/>
          <w:bCs/>
          <w:color w:val="000000"/>
          <w:sz w:val="24"/>
          <w:szCs w:val="24"/>
          <w:lang w:eastAsia="it-IT"/>
        </w:rPr>
        <w:t>2. Miglioramento della vista</w:t>
      </w:r>
      <w:r w:rsidRPr="00E153A5">
        <w:rPr>
          <w:rFonts w:ascii="Times New Roman" w:eastAsia="Times New Roman" w:hAnsi="Times New Roman" w:cs="Times New Roman"/>
          <w:sz w:val="24"/>
          <w:szCs w:val="24"/>
          <w:lang w:eastAsia="it-IT"/>
        </w:rPr>
        <w:t xml:space="preserve"> </w:t>
      </w:r>
    </w:p>
    <w:p w:rsidR="00E153A5" w:rsidRPr="00E153A5" w:rsidRDefault="00E153A5" w:rsidP="00E153A5">
      <w:pPr>
        <w:numPr>
          <w:ilvl w:val="0"/>
          <w:numId w:val="2"/>
        </w:numPr>
        <w:spacing w:before="100" w:beforeAutospacing="1" w:after="100" w:afterAutospacing="1" w:line="240" w:lineRule="auto"/>
        <w:rPr>
          <w:rFonts w:ascii="Times New Roman" w:eastAsia="Times New Roman" w:hAnsi="Times New Roman" w:cs="Times New Roman"/>
          <w:sz w:val="24"/>
          <w:szCs w:val="24"/>
          <w:lang w:eastAsia="it-IT"/>
        </w:rPr>
      </w:pPr>
      <w:r w:rsidRPr="00E153A5">
        <w:rPr>
          <w:rFonts w:ascii="Book Antiqua" w:eastAsia="Times New Roman" w:hAnsi="Book Antiqua" w:cs="Times New Roman"/>
          <w:color w:val="000000"/>
          <w:sz w:val="24"/>
          <w:szCs w:val="24"/>
          <w:lang w:eastAsia="it-IT"/>
        </w:rPr>
        <w:t>occhi grandi</w:t>
      </w:r>
    </w:p>
    <w:p w:rsidR="00E153A5" w:rsidRPr="00E153A5" w:rsidRDefault="00E153A5" w:rsidP="00E153A5">
      <w:pPr>
        <w:numPr>
          <w:ilvl w:val="0"/>
          <w:numId w:val="2"/>
        </w:numPr>
        <w:spacing w:before="100" w:beforeAutospacing="1" w:after="100" w:afterAutospacing="1" w:line="240" w:lineRule="auto"/>
        <w:rPr>
          <w:rFonts w:ascii="Times New Roman" w:eastAsia="Times New Roman" w:hAnsi="Times New Roman" w:cs="Times New Roman"/>
          <w:sz w:val="24"/>
          <w:szCs w:val="24"/>
          <w:lang w:eastAsia="it-IT"/>
        </w:rPr>
      </w:pPr>
      <w:r w:rsidRPr="00E153A5">
        <w:rPr>
          <w:rFonts w:ascii="Book Antiqua" w:eastAsia="Times New Roman" w:hAnsi="Book Antiqua" w:cs="Times New Roman"/>
          <w:color w:val="000000"/>
          <w:sz w:val="24"/>
          <w:szCs w:val="24"/>
          <w:lang w:eastAsia="it-IT"/>
        </w:rPr>
        <w:t>retina perfezionata, visione dei colori</w:t>
      </w:r>
    </w:p>
    <w:p w:rsidR="00E153A5" w:rsidRPr="00E153A5" w:rsidRDefault="00E153A5" w:rsidP="00E153A5">
      <w:pPr>
        <w:numPr>
          <w:ilvl w:val="0"/>
          <w:numId w:val="2"/>
        </w:numPr>
        <w:spacing w:before="100" w:beforeAutospacing="1" w:after="100" w:afterAutospacing="1" w:line="240" w:lineRule="auto"/>
        <w:rPr>
          <w:rFonts w:ascii="Times New Roman" w:eastAsia="Times New Roman" w:hAnsi="Times New Roman" w:cs="Times New Roman"/>
          <w:sz w:val="24"/>
          <w:szCs w:val="24"/>
          <w:lang w:eastAsia="it-IT"/>
        </w:rPr>
      </w:pPr>
      <w:r w:rsidRPr="00E153A5">
        <w:rPr>
          <w:rFonts w:ascii="Book Antiqua" w:eastAsia="Times New Roman" w:hAnsi="Book Antiqua" w:cs="Times New Roman"/>
          <w:color w:val="000000"/>
          <w:sz w:val="24"/>
          <w:szCs w:val="24"/>
          <w:lang w:eastAsia="it-IT"/>
        </w:rPr>
        <w:t>occhi guardano in avanti; visione tridimensionale</w:t>
      </w:r>
    </w:p>
    <w:p w:rsidR="00E153A5" w:rsidRPr="00E153A5" w:rsidRDefault="00E153A5" w:rsidP="00E153A5">
      <w:pPr>
        <w:numPr>
          <w:ilvl w:val="0"/>
          <w:numId w:val="2"/>
        </w:numPr>
        <w:spacing w:before="100" w:beforeAutospacing="1" w:after="100" w:afterAutospacing="1" w:line="240" w:lineRule="auto"/>
        <w:rPr>
          <w:rFonts w:ascii="Times New Roman" w:eastAsia="Times New Roman" w:hAnsi="Times New Roman" w:cs="Times New Roman"/>
          <w:sz w:val="24"/>
          <w:szCs w:val="24"/>
          <w:lang w:eastAsia="it-IT"/>
        </w:rPr>
      </w:pPr>
      <w:r w:rsidRPr="00E153A5">
        <w:rPr>
          <w:rFonts w:ascii="Book Antiqua" w:eastAsia="Times New Roman" w:hAnsi="Book Antiqua" w:cs="Times New Roman"/>
          <w:color w:val="000000"/>
          <w:sz w:val="24"/>
          <w:szCs w:val="24"/>
          <w:lang w:eastAsia="it-IT"/>
        </w:rPr>
        <w:t>protezione ossea per gli occhi</w:t>
      </w:r>
    </w:p>
    <w:p w:rsidR="00E153A5" w:rsidRPr="00E153A5" w:rsidRDefault="00E153A5" w:rsidP="00E153A5">
      <w:pPr>
        <w:numPr>
          <w:ilvl w:val="0"/>
          <w:numId w:val="2"/>
        </w:numPr>
        <w:spacing w:before="100" w:beforeAutospacing="1" w:after="100" w:afterAutospacing="1" w:line="240" w:lineRule="auto"/>
        <w:rPr>
          <w:rFonts w:ascii="Times New Roman" w:eastAsia="Times New Roman" w:hAnsi="Times New Roman" w:cs="Times New Roman"/>
          <w:sz w:val="24"/>
          <w:szCs w:val="24"/>
          <w:lang w:eastAsia="it-IT"/>
        </w:rPr>
      </w:pPr>
      <w:r w:rsidRPr="00E153A5">
        <w:rPr>
          <w:rFonts w:ascii="Book Antiqua" w:eastAsia="Times New Roman" w:hAnsi="Book Antiqua" w:cs="Times New Roman"/>
          <w:color w:val="000000"/>
          <w:sz w:val="24"/>
          <w:szCs w:val="24"/>
          <w:lang w:eastAsia="it-IT"/>
        </w:rPr>
        <w:t>riduzione apparato olfattorio</w:t>
      </w:r>
    </w:p>
    <w:p w:rsidR="00E153A5" w:rsidRPr="00E153A5" w:rsidRDefault="00E153A5" w:rsidP="00E153A5">
      <w:pPr>
        <w:spacing w:after="0" w:line="240" w:lineRule="auto"/>
        <w:rPr>
          <w:rFonts w:ascii="Times New Roman" w:eastAsia="Times New Roman" w:hAnsi="Times New Roman" w:cs="Times New Roman"/>
          <w:sz w:val="24"/>
          <w:szCs w:val="24"/>
          <w:lang w:eastAsia="it-IT"/>
        </w:rPr>
      </w:pPr>
      <w:r w:rsidRPr="00E153A5">
        <w:rPr>
          <w:rFonts w:ascii="Book Antiqua" w:eastAsia="Times New Roman" w:hAnsi="Book Antiqua" w:cs="Times New Roman"/>
          <w:b/>
          <w:bCs/>
          <w:color w:val="000000"/>
          <w:sz w:val="24"/>
          <w:szCs w:val="24"/>
          <w:lang w:eastAsia="it-IT"/>
        </w:rPr>
        <w:t>3. Assenza di specializzazioni per una dieta completamente erbivora</w:t>
      </w:r>
      <w:r w:rsidRPr="00E153A5">
        <w:rPr>
          <w:rFonts w:ascii="Book Antiqua" w:eastAsia="Times New Roman" w:hAnsi="Book Antiqua" w:cs="Times New Roman"/>
          <w:color w:val="000000"/>
          <w:sz w:val="24"/>
          <w:szCs w:val="24"/>
          <w:lang w:eastAsia="it-IT"/>
        </w:rPr>
        <w:t xml:space="preserve"> (con poche eccezioni) =&gt; </w:t>
      </w:r>
      <w:r w:rsidRPr="00E153A5">
        <w:rPr>
          <w:rFonts w:ascii="Book Antiqua" w:eastAsia="Times New Roman" w:hAnsi="Book Antiqua" w:cs="Times New Roman"/>
          <w:b/>
          <w:bCs/>
          <w:color w:val="000000"/>
          <w:sz w:val="24"/>
          <w:szCs w:val="24"/>
          <w:lang w:eastAsia="it-IT"/>
        </w:rPr>
        <w:t>adattabilità</w:t>
      </w:r>
      <w:r w:rsidRPr="00E153A5">
        <w:rPr>
          <w:rFonts w:ascii="Times New Roman" w:eastAsia="Times New Roman" w:hAnsi="Times New Roman" w:cs="Times New Roman"/>
          <w:sz w:val="24"/>
          <w:szCs w:val="24"/>
          <w:lang w:eastAsia="it-IT"/>
        </w:rPr>
        <w:t xml:space="preserve"> </w:t>
      </w:r>
      <w:r w:rsidRPr="00E153A5">
        <w:rPr>
          <w:rFonts w:ascii="Times New Roman" w:eastAsia="Times New Roman" w:hAnsi="Times New Roman" w:cs="Times New Roman"/>
          <w:sz w:val="24"/>
          <w:szCs w:val="24"/>
          <w:lang w:eastAsia="it-IT"/>
        </w:rPr>
        <w:br/>
        <w:t xml:space="preserve">  </w:t>
      </w:r>
    </w:p>
    <w:p w:rsidR="00E153A5" w:rsidRPr="00E153A5" w:rsidRDefault="00E153A5" w:rsidP="00E153A5">
      <w:pPr>
        <w:spacing w:before="100" w:beforeAutospacing="1" w:after="100" w:afterAutospacing="1" w:line="240" w:lineRule="auto"/>
        <w:rPr>
          <w:rFonts w:ascii="Times New Roman" w:eastAsia="Times New Roman" w:hAnsi="Times New Roman" w:cs="Times New Roman"/>
          <w:sz w:val="24"/>
          <w:szCs w:val="24"/>
          <w:lang w:eastAsia="it-IT"/>
        </w:rPr>
      </w:pPr>
      <w:r w:rsidRPr="00E153A5">
        <w:rPr>
          <w:rFonts w:ascii="Book Antiqua" w:eastAsia="Times New Roman" w:hAnsi="Book Antiqua" w:cs="Times New Roman"/>
          <w:b/>
          <w:bCs/>
          <w:sz w:val="27"/>
          <w:szCs w:val="27"/>
          <w:lang w:eastAsia="it-IT"/>
        </w:rPr>
        <w:t>OMINOIDEI</w:t>
      </w:r>
      <w:r w:rsidRPr="00E153A5">
        <w:rPr>
          <w:rFonts w:ascii="Book Antiqua" w:eastAsia="Times New Roman" w:hAnsi="Book Antiqua" w:cs="Times New Roman"/>
          <w:sz w:val="27"/>
          <w:szCs w:val="27"/>
          <w:lang w:eastAsia="it-IT"/>
        </w:rPr>
        <w:t xml:space="preserve">: superfamiglia, comprende le grandi scimmie antropomorfe e gli uomini. Include le famiglie </w:t>
      </w:r>
      <w:proofErr w:type="spellStart"/>
      <w:r w:rsidRPr="00E153A5">
        <w:rPr>
          <w:rFonts w:ascii="Book Antiqua" w:eastAsia="Times New Roman" w:hAnsi="Book Antiqua" w:cs="Times New Roman"/>
          <w:b/>
          <w:bCs/>
          <w:sz w:val="27"/>
          <w:szCs w:val="27"/>
          <w:lang w:eastAsia="it-IT"/>
        </w:rPr>
        <w:t>Ilobatidi</w:t>
      </w:r>
      <w:proofErr w:type="spellEnd"/>
      <w:r w:rsidRPr="00E153A5">
        <w:rPr>
          <w:rFonts w:ascii="Book Antiqua" w:eastAsia="Times New Roman" w:hAnsi="Book Antiqua" w:cs="Times New Roman"/>
          <w:sz w:val="27"/>
          <w:szCs w:val="27"/>
          <w:lang w:eastAsia="it-IT"/>
        </w:rPr>
        <w:t xml:space="preserve"> (gibboni); </w:t>
      </w:r>
      <w:r w:rsidRPr="00E153A5">
        <w:rPr>
          <w:rFonts w:ascii="Book Antiqua" w:eastAsia="Times New Roman" w:hAnsi="Book Antiqua" w:cs="Times New Roman"/>
          <w:b/>
          <w:bCs/>
          <w:sz w:val="27"/>
          <w:szCs w:val="27"/>
          <w:lang w:eastAsia="it-IT"/>
        </w:rPr>
        <w:t>Pongidi</w:t>
      </w:r>
      <w:r w:rsidRPr="00E153A5">
        <w:rPr>
          <w:rFonts w:ascii="Book Antiqua" w:eastAsia="Times New Roman" w:hAnsi="Book Antiqua" w:cs="Times New Roman"/>
          <w:sz w:val="27"/>
          <w:szCs w:val="27"/>
          <w:lang w:eastAsia="it-IT"/>
        </w:rPr>
        <w:t xml:space="preserve"> (</w:t>
      </w:r>
      <w:proofErr w:type="spellStart"/>
      <w:r w:rsidRPr="00E153A5">
        <w:rPr>
          <w:rFonts w:ascii="Book Antiqua" w:eastAsia="Times New Roman" w:hAnsi="Book Antiqua" w:cs="Times New Roman"/>
          <w:sz w:val="27"/>
          <w:szCs w:val="27"/>
          <w:lang w:eastAsia="it-IT"/>
        </w:rPr>
        <w:t>scimpanzè</w:t>
      </w:r>
      <w:proofErr w:type="spellEnd"/>
      <w:r w:rsidRPr="00E153A5">
        <w:rPr>
          <w:rFonts w:ascii="Book Antiqua" w:eastAsia="Times New Roman" w:hAnsi="Book Antiqua" w:cs="Times New Roman"/>
          <w:sz w:val="27"/>
          <w:szCs w:val="27"/>
          <w:lang w:eastAsia="it-IT"/>
        </w:rPr>
        <w:t xml:space="preserve">, gorilla, oranghi) e </w:t>
      </w:r>
      <w:r w:rsidRPr="00E153A5">
        <w:rPr>
          <w:rFonts w:ascii="Book Antiqua" w:eastAsia="Times New Roman" w:hAnsi="Book Antiqua" w:cs="Times New Roman"/>
          <w:b/>
          <w:bCs/>
          <w:sz w:val="27"/>
          <w:szCs w:val="27"/>
          <w:lang w:eastAsia="it-IT"/>
        </w:rPr>
        <w:t>Ominidi</w:t>
      </w:r>
      <w:r w:rsidRPr="00E153A5">
        <w:rPr>
          <w:rFonts w:ascii="Book Antiqua" w:eastAsia="Times New Roman" w:hAnsi="Book Antiqua" w:cs="Times New Roman"/>
          <w:sz w:val="27"/>
          <w:szCs w:val="27"/>
          <w:lang w:eastAsia="it-IT"/>
        </w:rPr>
        <w:t xml:space="preserve"> (la specie umana attuale e i suoi antenati estinti)</w:t>
      </w:r>
      <w:r w:rsidRPr="00E153A5">
        <w:rPr>
          <w:rFonts w:ascii="Times New Roman" w:eastAsia="Times New Roman" w:hAnsi="Times New Roman" w:cs="Times New Roman"/>
          <w:sz w:val="24"/>
          <w:szCs w:val="24"/>
          <w:lang w:eastAsia="it-IT"/>
        </w:rPr>
        <w:t xml:space="preserve"> </w:t>
      </w:r>
    </w:p>
    <w:p w:rsidR="00E153A5" w:rsidRPr="00E153A5" w:rsidRDefault="00E153A5" w:rsidP="00E153A5">
      <w:pPr>
        <w:spacing w:before="100" w:beforeAutospacing="1" w:after="100" w:afterAutospacing="1" w:line="240" w:lineRule="auto"/>
        <w:rPr>
          <w:rFonts w:ascii="Times New Roman" w:eastAsia="Times New Roman" w:hAnsi="Times New Roman" w:cs="Times New Roman"/>
          <w:sz w:val="24"/>
          <w:szCs w:val="24"/>
          <w:lang w:eastAsia="it-IT"/>
        </w:rPr>
      </w:pPr>
      <w:r w:rsidRPr="00E153A5">
        <w:rPr>
          <w:rFonts w:ascii="Book Antiqua" w:eastAsia="Times New Roman" w:hAnsi="Book Antiqua" w:cs="Times New Roman"/>
          <w:b/>
          <w:bCs/>
          <w:color w:val="3366FF"/>
          <w:sz w:val="27"/>
          <w:szCs w:val="27"/>
          <w:lang w:eastAsia="it-IT"/>
        </w:rPr>
        <w:t>COSA distingue gli ominidi dagli altri ominoidei (che comprendono anche le scimmie antropomorfe)?</w:t>
      </w:r>
      <w:r w:rsidRPr="00E153A5">
        <w:rPr>
          <w:rFonts w:ascii="Times New Roman" w:eastAsia="Times New Roman" w:hAnsi="Times New Roman" w:cs="Times New Roman"/>
          <w:sz w:val="24"/>
          <w:szCs w:val="24"/>
          <w:lang w:eastAsia="it-IT"/>
        </w:rPr>
        <w:t xml:space="preserve"> </w:t>
      </w:r>
      <w:r w:rsidRPr="00E153A5">
        <w:rPr>
          <w:rFonts w:ascii="Times New Roman" w:eastAsia="Times New Roman" w:hAnsi="Times New Roman" w:cs="Times New Roman"/>
          <w:sz w:val="24"/>
          <w:szCs w:val="24"/>
          <w:lang w:eastAsia="it-IT"/>
        </w:rPr>
        <w:br/>
      </w:r>
      <w:r w:rsidRPr="00E153A5">
        <w:rPr>
          <w:rFonts w:ascii="Book Antiqua" w:eastAsia="Times New Roman" w:hAnsi="Book Antiqua" w:cs="Times New Roman"/>
          <w:sz w:val="27"/>
          <w:szCs w:val="27"/>
          <w:lang w:eastAsia="it-IT"/>
        </w:rPr>
        <w:t>I caratteri derivati condivisi che differenziano gli uomini attuali dagli altri ominoidei viventi (i Pongidi) sono:</w:t>
      </w:r>
      <w:r w:rsidRPr="00E153A5">
        <w:rPr>
          <w:rFonts w:ascii="Times New Roman" w:eastAsia="Times New Roman" w:hAnsi="Times New Roman" w:cs="Times New Roman"/>
          <w:sz w:val="24"/>
          <w:szCs w:val="24"/>
          <w:lang w:eastAsia="it-IT"/>
        </w:rPr>
        <w:t xml:space="preserve"> </w:t>
      </w:r>
    </w:p>
    <w:p w:rsidR="00E153A5" w:rsidRPr="00E153A5" w:rsidRDefault="00E153A5" w:rsidP="00E153A5">
      <w:pPr>
        <w:numPr>
          <w:ilvl w:val="0"/>
          <w:numId w:val="3"/>
        </w:numPr>
        <w:spacing w:before="100" w:beforeAutospacing="1" w:after="100" w:afterAutospacing="1" w:line="240" w:lineRule="auto"/>
        <w:rPr>
          <w:rFonts w:ascii="Times New Roman" w:eastAsia="Times New Roman" w:hAnsi="Times New Roman" w:cs="Times New Roman"/>
          <w:sz w:val="24"/>
          <w:szCs w:val="24"/>
          <w:lang w:eastAsia="it-IT"/>
        </w:rPr>
      </w:pPr>
      <w:r w:rsidRPr="00E153A5">
        <w:rPr>
          <w:rFonts w:ascii="Book Antiqua" w:eastAsia="Times New Roman" w:hAnsi="Book Antiqua" w:cs="Times New Roman"/>
          <w:b/>
          <w:bCs/>
          <w:sz w:val="27"/>
          <w:szCs w:val="27"/>
          <w:lang w:eastAsia="it-IT"/>
        </w:rPr>
        <w:t>andatura eretta</w:t>
      </w:r>
    </w:p>
    <w:p w:rsidR="00E153A5" w:rsidRPr="00E153A5" w:rsidRDefault="00E153A5" w:rsidP="00E153A5">
      <w:pPr>
        <w:numPr>
          <w:ilvl w:val="0"/>
          <w:numId w:val="3"/>
        </w:numPr>
        <w:spacing w:before="100" w:beforeAutospacing="1" w:after="100" w:afterAutospacing="1" w:line="240" w:lineRule="auto"/>
        <w:rPr>
          <w:rFonts w:ascii="Times New Roman" w:eastAsia="Times New Roman" w:hAnsi="Times New Roman" w:cs="Times New Roman"/>
          <w:sz w:val="24"/>
          <w:szCs w:val="24"/>
          <w:lang w:eastAsia="it-IT"/>
        </w:rPr>
      </w:pPr>
      <w:r w:rsidRPr="00E153A5">
        <w:rPr>
          <w:rFonts w:ascii="Book Antiqua" w:eastAsia="Times New Roman" w:hAnsi="Book Antiqua" w:cs="Times New Roman"/>
          <w:b/>
          <w:bCs/>
          <w:sz w:val="27"/>
          <w:szCs w:val="27"/>
          <w:lang w:eastAsia="it-IT"/>
        </w:rPr>
        <w:t>un cervello più grande (almeno 1300 cc in confronto a 400 cc)</w:t>
      </w:r>
    </w:p>
    <w:p w:rsidR="00E153A5" w:rsidRPr="00E153A5" w:rsidRDefault="00E153A5" w:rsidP="00E153A5">
      <w:pPr>
        <w:numPr>
          <w:ilvl w:val="0"/>
          <w:numId w:val="3"/>
        </w:numPr>
        <w:spacing w:before="100" w:beforeAutospacing="1" w:after="100" w:afterAutospacing="1" w:line="240" w:lineRule="auto"/>
        <w:rPr>
          <w:rFonts w:ascii="Times New Roman" w:eastAsia="Times New Roman" w:hAnsi="Times New Roman" w:cs="Times New Roman"/>
          <w:sz w:val="24"/>
          <w:szCs w:val="24"/>
          <w:lang w:eastAsia="it-IT"/>
        </w:rPr>
      </w:pPr>
      <w:r w:rsidRPr="00E153A5">
        <w:rPr>
          <w:rFonts w:ascii="Book Antiqua" w:eastAsia="Times New Roman" w:hAnsi="Book Antiqua" w:cs="Times New Roman"/>
          <w:sz w:val="27"/>
          <w:szCs w:val="27"/>
          <w:lang w:eastAsia="it-IT"/>
        </w:rPr>
        <w:t>morfologia della</w:t>
      </w:r>
      <w:r w:rsidRPr="00E153A5">
        <w:rPr>
          <w:rFonts w:ascii="Book Antiqua" w:eastAsia="Times New Roman" w:hAnsi="Book Antiqua" w:cs="Times New Roman"/>
          <w:b/>
          <w:bCs/>
          <w:sz w:val="27"/>
          <w:szCs w:val="27"/>
          <w:lang w:eastAsia="it-IT"/>
        </w:rPr>
        <w:t xml:space="preserve"> dentatura (forma parabolica dell'arcata dentaria, canino piccolo e non sporgente, primo premolare bicuspide, molari più grandi in proporzione agli altri denti) </w:t>
      </w:r>
      <w:r w:rsidRPr="00E153A5">
        <w:rPr>
          <w:rFonts w:ascii="Book Antiqua" w:eastAsia="Times New Roman" w:hAnsi="Book Antiqua" w:cs="Times New Roman"/>
          <w:sz w:val="27"/>
          <w:szCs w:val="27"/>
          <w:lang w:eastAsia="it-IT"/>
        </w:rPr>
        <w:t>e</w:t>
      </w:r>
      <w:r w:rsidRPr="00E153A5">
        <w:rPr>
          <w:rFonts w:ascii="Book Antiqua" w:eastAsia="Times New Roman" w:hAnsi="Book Antiqua" w:cs="Times New Roman"/>
          <w:b/>
          <w:bCs/>
          <w:sz w:val="27"/>
          <w:szCs w:val="27"/>
          <w:lang w:eastAsia="it-IT"/>
        </w:rPr>
        <w:t xml:space="preserve"> </w:t>
      </w:r>
      <w:r w:rsidRPr="00E153A5">
        <w:rPr>
          <w:rFonts w:ascii="Book Antiqua" w:eastAsia="Times New Roman" w:hAnsi="Book Antiqua" w:cs="Times New Roman"/>
          <w:sz w:val="27"/>
          <w:szCs w:val="27"/>
          <w:lang w:eastAsia="it-IT"/>
        </w:rPr>
        <w:t xml:space="preserve">caratteristiche dello scheletro e della muscolatura </w:t>
      </w:r>
      <w:proofErr w:type="spellStart"/>
      <w:r w:rsidRPr="00E153A5">
        <w:rPr>
          <w:rFonts w:ascii="Book Antiqua" w:eastAsia="Times New Roman" w:hAnsi="Book Antiqua" w:cs="Times New Roman"/>
          <w:sz w:val="27"/>
          <w:szCs w:val="27"/>
          <w:lang w:eastAsia="it-IT"/>
        </w:rPr>
        <w:t>mandibolo-mascellare</w:t>
      </w:r>
      <w:proofErr w:type="spellEnd"/>
      <w:r w:rsidRPr="00E153A5">
        <w:rPr>
          <w:rFonts w:ascii="Book Antiqua" w:eastAsia="Times New Roman" w:hAnsi="Book Antiqua" w:cs="Times New Roman"/>
          <w:sz w:val="27"/>
          <w:szCs w:val="27"/>
          <w:lang w:eastAsia="it-IT"/>
        </w:rPr>
        <w:t>.</w:t>
      </w:r>
    </w:p>
    <w:p w:rsidR="00E153A5" w:rsidRPr="00E153A5" w:rsidRDefault="00E153A5" w:rsidP="00E153A5">
      <w:pPr>
        <w:spacing w:after="0" w:line="240" w:lineRule="auto"/>
        <w:rPr>
          <w:rFonts w:ascii="Times New Roman" w:eastAsia="Times New Roman" w:hAnsi="Times New Roman" w:cs="Times New Roman"/>
          <w:sz w:val="24"/>
          <w:szCs w:val="24"/>
          <w:lang w:eastAsia="it-IT"/>
        </w:rPr>
      </w:pPr>
      <w:proofErr w:type="spellStart"/>
      <w:r w:rsidRPr="00E153A5">
        <w:rPr>
          <w:rFonts w:ascii="Book Antiqua" w:eastAsia="Times New Roman" w:hAnsi="Book Antiqua" w:cs="Times New Roman"/>
          <w:sz w:val="27"/>
          <w:szCs w:val="27"/>
          <w:lang w:eastAsia="it-IT"/>
        </w:rPr>
        <w:t>Perchè</w:t>
      </w:r>
      <w:proofErr w:type="spellEnd"/>
      <w:r w:rsidRPr="00E153A5">
        <w:rPr>
          <w:rFonts w:ascii="Book Antiqua" w:eastAsia="Times New Roman" w:hAnsi="Book Antiqua" w:cs="Times New Roman"/>
          <w:sz w:val="27"/>
          <w:szCs w:val="27"/>
          <w:lang w:eastAsia="it-IT"/>
        </w:rPr>
        <w:t xml:space="preserve"> un fossile sia classificato come appartenente alla famiglia degli ominidi, deve mostrare almeno alcune di queste caratteristiche. </w:t>
      </w:r>
      <w:proofErr w:type="spellStart"/>
      <w:r w:rsidRPr="00E153A5">
        <w:rPr>
          <w:rFonts w:ascii="Book Antiqua" w:eastAsia="Times New Roman" w:hAnsi="Book Antiqua" w:cs="Times New Roman"/>
          <w:sz w:val="27"/>
          <w:szCs w:val="27"/>
          <w:lang w:eastAsia="it-IT"/>
        </w:rPr>
        <w:t>Perchè</w:t>
      </w:r>
      <w:proofErr w:type="spellEnd"/>
      <w:r w:rsidRPr="00E153A5">
        <w:rPr>
          <w:rFonts w:ascii="Book Antiqua" w:eastAsia="Times New Roman" w:hAnsi="Book Antiqua" w:cs="Times New Roman"/>
          <w:sz w:val="27"/>
          <w:szCs w:val="27"/>
          <w:lang w:eastAsia="it-IT"/>
        </w:rPr>
        <w:t xml:space="preserve"> un fossile venga attribuito al genere Homo deve mostrare un numero maggiore di caratteri derivati, ma in particolare deve possedere un volume endocranico superiore a quello dei pongidi (almeno 5-600 cc).</w:t>
      </w:r>
      <w:r w:rsidRPr="00E153A5">
        <w:rPr>
          <w:rFonts w:ascii="Times New Roman" w:eastAsia="Times New Roman" w:hAnsi="Times New Roman" w:cs="Times New Roman"/>
          <w:sz w:val="24"/>
          <w:szCs w:val="24"/>
          <w:lang w:eastAsia="it-IT"/>
        </w:rPr>
        <w:t xml:space="preserve"> </w:t>
      </w:r>
    </w:p>
    <w:p w:rsidR="00E153A5" w:rsidRPr="00E153A5" w:rsidRDefault="00E153A5" w:rsidP="00E153A5">
      <w:pPr>
        <w:spacing w:before="100" w:beforeAutospacing="1" w:after="100" w:afterAutospacing="1" w:line="240" w:lineRule="auto"/>
        <w:rPr>
          <w:rFonts w:ascii="Times New Roman" w:eastAsia="Times New Roman" w:hAnsi="Times New Roman" w:cs="Times New Roman"/>
          <w:sz w:val="24"/>
          <w:szCs w:val="24"/>
          <w:lang w:eastAsia="it-IT"/>
        </w:rPr>
      </w:pPr>
      <w:r w:rsidRPr="00E153A5">
        <w:rPr>
          <w:rFonts w:ascii="Book Antiqua" w:eastAsia="Times New Roman" w:hAnsi="Book Antiqua" w:cs="Times New Roman"/>
          <w:sz w:val="27"/>
          <w:szCs w:val="27"/>
          <w:lang w:eastAsia="it-IT"/>
        </w:rPr>
        <w:t>Gli Ominidi si sono originati da progenitori africani. Di sotto viene mostrata una possibile ricostruzione della filogenesi umana.</w:t>
      </w:r>
      <w:r w:rsidRPr="00E153A5">
        <w:rPr>
          <w:rFonts w:ascii="Times New Roman" w:eastAsia="Times New Roman" w:hAnsi="Times New Roman" w:cs="Times New Roman"/>
          <w:sz w:val="24"/>
          <w:szCs w:val="24"/>
          <w:lang w:eastAsia="it-IT"/>
        </w:rPr>
        <w:t xml:space="preserve"> </w:t>
      </w:r>
    </w:p>
    <w:p w:rsidR="00E153A5" w:rsidRPr="00E153A5" w:rsidRDefault="00E153A5" w:rsidP="00E153A5">
      <w:pPr>
        <w:spacing w:before="100" w:beforeAutospacing="1" w:after="100" w:afterAutospacing="1"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noProof/>
          <w:sz w:val="24"/>
          <w:szCs w:val="24"/>
          <w:lang w:eastAsia="it-IT"/>
        </w:rPr>
        <w:lastRenderedPageBreak/>
        <w:drawing>
          <wp:inline distT="0" distB="0" distL="0" distR="0">
            <wp:extent cx="4848225" cy="5981700"/>
            <wp:effectExtent l="0" t="0" r="0" b="0"/>
            <wp:docPr id="2" name="Immagine 2" descr="http://www.biol.unipr.it/~palanza/evoluzione-uomo/iskul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biol.unipr.it/~palanza/evoluzione-uomo/iskull.gif"/>
                    <pic:cNvPicPr>
                      <a:picLocks noChangeAspect="1" noChangeArrowheads="1"/>
                    </pic:cNvPicPr>
                  </pic:nvPicPr>
                  <pic:blipFill>
                    <a:blip r:embed="rId7" cstate="print"/>
                    <a:srcRect/>
                    <a:stretch>
                      <a:fillRect/>
                    </a:stretch>
                  </pic:blipFill>
                  <pic:spPr bwMode="auto">
                    <a:xfrm>
                      <a:off x="0" y="0"/>
                      <a:ext cx="4848225" cy="5981700"/>
                    </a:xfrm>
                    <a:prstGeom prst="rect">
                      <a:avLst/>
                    </a:prstGeom>
                    <a:noFill/>
                    <a:ln w="9525">
                      <a:noFill/>
                      <a:miter lim="800000"/>
                      <a:headEnd/>
                      <a:tailEnd/>
                    </a:ln>
                  </pic:spPr>
                </pic:pic>
              </a:graphicData>
            </a:graphic>
          </wp:inline>
        </w:drawing>
      </w:r>
      <w:r w:rsidRPr="00E153A5">
        <w:rPr>
          <w:rFonts w:ascii="Times New Roman" w:eastAsia="Times New Roman" w:hAnsi="Times New Roman" w:cs="Times New Roman"/>
          <w:sz w:val="24"/>
          <w:szCs w:val="24"/>
          <w:lang w:eastAsia="it-IT"/>
        </w:rPr>
        <w:br/>
        <w:t xml:space="preserve">  </w:t>
      </w:r>
    </w:p>
    <w:p w:rsidR="00E153A5" w:rsidRPr="00E153A5" w:rsidRDefault="00E153A5" w:rsidP="00E153A5">
      <w:pPr>
        <w:spacing w:before="100" w:beforeAutospacing="1" w:after="100" w:afterAutospacing="1" w:line="240" w:lineRule="auto"/>
        <w:rPr>
          <w:rFonts w:ascii="Times New Roman" w:eastAsia="Times New Roman" w:hAnsi="Times New Roman" w:cs="Times New Roman"/>
          <w:sz w:val="24"/>
          <w:szCs w:val="24"/>
          <w:lang w:eastAsia="it-IT"/>
        </w:rPr>
      </w:pPr>
      <w:r w:rsidRPr="00E153A5">
        <w:rPr>
          <w:rFonts w:ascii="Book Antiqua" w:eastAsia="Times New Roman" w:hAnsi="Book Antiqua" w:cs="Times New Roman"/>
          <w:b/>
          <w:bCs/>
          <w:sz w:val="27"/>
          <w:szCs w:val="27"/>
          <w:lang w:eastAsia="it-IT"/>
        </w:rPr>
        <w:t>(</w:t>
      </w:r>
      <w:proofErr w:type="spellStart"/>
      <w:r w:rsidRPr="00E153A5">
        <w:rPr>
          <w:rFonts w:ascii="Book Antiqua" w:eastAsia="Times New Roman" w:hAnsi="Book Antiqua" w:cs="Times New Roman"/>
          <w:b/>
          <w:bCs/>
          <w:sz w:val="27"/>
          <w:szCs w:val="27"/>
          <w:lang w:eastAsia="it-IT"/>
        </w:rPr>
        <w:t>Ardipithecus</w:t>
      </w:r>
      <w:proofErr w:type="spellEnd"/>
      <w:r w:rsidRPr="00E153A5">
        <w:rPr>
          <w:rFonts w:ascii="Book Antiqua" w:eastAsia="Times New Roman" w:hAnsi="Book Antiqua" w:cs="Times New Roman"/>
          <w:b/>
          <w:bCs/>
          <w:sz w:val="27"/>
          <w:szCs w:val="27"/>
          <w:lang w:eastAsia="it-IT"/>
        </w:rPr>
        <w:t xml:space="preserve"> </w:t>
      </w:r>
      <w:proofErr w:type="spellStart"/>
      <w:r w:rsidRPr="00E153A5">
        <w:rPr>
          <w:rFonts w:ascii="Book Antiqua" w:eastAsia="Times New Roman" w:hAnsi="Book Antiqua" w:cs="Times New Roman"/>
          <w:b/>
          <w:bCs/>
          <w:sz w:val="27"/>
          <w:szCs w:val="27"/>
          <w:lang w:eastAsia="it-IT"/>
        </w:rPr>
        <w:t>ramidus</w:t>
      </w:r>
      <w:proofErr w:type="spellEnd"/>
      <w:r w:rsidRPr="00E153A5">
        <w:rPr>
          <w:rFonts w:ascii="Book Antiqua" w:eastAsia="Times New Roman" w:hAnsi="Book Antiqua" w:cs="Times New Roman"/>
          <w:sz w:val="27"/>
          <w:szCs w:val="27"/>
          <w:lang w:eastAsia="it-IT"/>
        </w:rPr>
        <w:t xml:space="preserve">: 1994- 4.4 milioni di anni fa, probabilmente bipede, denti e cranio ancora primitivi (simili allo </w:t>
      </w:r>
      <w:proofErr w:type="spellStart"/>
      <w:r w:rsidRPr="00E153A5">
        <w:rPr>
          <w:rFonts w:ascii="Book Antiqua" w:eastAsia="Times New Roman" w:hAnsi="Book Antiqua" w:cs="Times New Roman"/>
          <w:sz w:val="27"/>
          <w:szCs w:val="27"/>
          <w:lang w:eastAsia="it-IT"/>
        </w:rPr>
        <w:t>scimpanzè</w:t>
      </w:r>
      <w:proofErr w:type="spellEnd"/>
      <w:r w:rsidRPr="00E153A5">
        <w:rPr>
          <w:rFonts w:ascii="Book Antiqua" w:eastAsia="Times New Roman" w:hAnsi="Book Antiqua" w:cs="Times New Roman"/>
          <w:sz w:val="27"/>
          <w:szCs w:val="27"/>
          <w:lang w:eastAsia="it-IT"/>
        </w:rPr>
        <w:t>). Solo in Africa)</w:t>
      </w:r>
      <w:r w:rsidRPr="00E153A5">
        <w:rPr>
          <w:rFonts w:ascii="Times New Roman" w:eastAsia="Times New Roman" w:hAnsi="Times New Roman" w:cs="Times New Roman"/>
          <w:sz w:val="24"/>
          <w:szCs w:val="24"/>
          <w:lang w:eastAsia="it-IT"/>
        </w:rPr>
        <w:t xml:space="preserve"> </w:t>
      </w:r>
    </w:p>
    <w:p w:rsidR="00E153A5" w:rsidRPr="00E153A5" w:rsidRDefault="00E153A5" w:rsidP="00E153A5">
      <w:pPr>
        <w:spacing w:before="100" w:beforeAutospacing="1" w:after="100" w:afterAutospacing="1" w:line="240" w:lineRule="auto"/>
        <w:rPr>
          <w:rFonts w:ascii="Times New Roman" w:eastAsia="Times New Roman" w:hAnsi="Times New Roman" w:cs="Times New Roman"/>
          <w:sz w:val="24"/>
          <w:szCs w:val="24"/>
          <w:lang w:eastAsia="it-IT"/>
        </w:rPr>
      </w:pPr>
      <w:proofErr w:type="spellStart"/>
      <w:r w:rsidRPr="00E153A5">
        <w:rPr>
          <w:rFonts w:ascii="Book Antiqua" w:eastAsia="Times New Roman" w:hAnsi="Book Antiqua" w:cs="Times New Roman"/>
          <w:b/>
          <w:bCs/>
          <w:sz w:val="27"/>
          <w:szCs w:val="27"/>
          <w:lang w:eastAsia="it-IT"/>
        </w:rPr>
        <w:t>Australopitecine</w:t>
      </w:r>
      <w:proofErr w:type="spellEnd"/>
      <w:r w:rsidRPr="00E153A5">
        <w:rPr>
          <w:rFonts w:ascii="Book Antiqua" w:eastAsia="Times New Roman" w:hAnsi="Book Antiqua" w:cs="Times New Roman"/>
          <w:sz w:val="27"/>
          <w:szCs w:val="27"/>
          <w:lang w:eastAsia="it-IT"/>
        </w:rPr>
        <w:t>: 5-1,2 milioni di anni fa, solo in Africa (</w:t>
      </w:r>
      <w:proofErr w:type="spellStart"/>
      <w:r w:rsidRPr="00E153A5">
        <w:rPr>
          <w:rFonts w:ascii="Book Antiqua" w:eastAsia="Times New Roman" w:hAnsi="Book Antiqua" w:cs="Times New Roman"/>
          <w:sz w:val="27"/>
          <w:szCs w:val="27"/>
          <w:lang w:eastAsia="it-IT"/>
        </w:rPr>
        <w:t>Australopithecus</w:t>
      </w:r>
      <w:proofErr w:type="spellEnd"/>
      <w:r w:rsidRPr="00E153A5">
        <w:rPr>
          <w:rFonts w:ascii="Book Antiqua" w:eastAsia="Times New Roman" w:hAnsi="Book Antiqua" w:cs="Times New Roman"/>
          <w:sz w:val="27"/>
          <w:szCs w:val="27"/>
          <w:lang w:eastAsia="it-IT"/>
        </w:rPr>
        <w:t xml:space="preserve"> e </w:t>
      </w:r>
      <w:proofErr w:type="spellStart"/>
      <w:r w:rsidRPr="00E153A5">
        <w:rPr>
          <w:rFonts w:ascii="Book Antiqua" w:eastAsia="Times New Roman" w:hAnsi="Book Antiqua" w:cs="Times New Roman"/>
          <w:sz w:val="27"/>
          <w:szCs w:val="27"/>
          <w:lang w:eastAsia="it-IT"/>
        </w:rPr>
        <w:t>Paranthropus</w:t>
      </w:r>
      <w:proofErr w:type="spellEnd"/>
      <w:r w:rsidRPr="00E153A5">
        <w:rPr>
          <w:rFonts w:ascii="Book Antiqua" w:eastAsia="Times New Roman" w:hAnsi="Book Antiqua" w:cs="Times New Roman"/>
          <w:sz w:val="27"/>
          <w:szCs w:val="27"/>
          <w:lang w:eastAsia="it-IT"/>
        </w:rPr>
        <w:t>)</w:t>
      </w:r>
      <w:r w:rsidRPr="00E153A5">
        <w:rPr>
          <w:rFonts w:ascii="Times New Roman" w:eastAsia="Times New Roman" w:hAnsi="Times New Roman" w:cs="Times New Roman"/>
          <w:sz w:val="24"/>
          <w:szCs w:val="24"/>
          <w:lang w:eastAsia="it-IT"/>
        </w:rPr>
        <w:t xml:space="preserve"> </w:t>
      </w:r>
    </w:p>
    <w:p w:rsidR="00E153A5" w:rsidRPr="00E153A5" w:rsidRDefault="00E153A5" w:rsidP="00E153A5">
      <w:pPr>
        <w:spacing w:before="100" w:beforeAutospacing="1" w:after="100" w:afterAutospacing="1" w:line="240" w:lineRule="auto"/>
        <w:rPr>
          <w:rFonts w:ascii="Times New Roman" w:eastAsia="Times New Roman" w:hAnsi="Times New Roman" w:cs="Times New Roman"/>
          <w:sz w:val="24"/>
          <w:szCs w:val="24"/>
          <w:lang w:eastAsia="it-IT"/>
        </w:rPr>
      </w:pPr>
      <w:r w:rsidRPr="00E153A5">
        <w:rPr>
          <w:rFonts w:ascii="Book Antiqua" w:eastAsia="Times New Roman" w:hAnsi="Book Antiqua" w:cs="Times New Roman"/>
          <w:b/>
          <w:bCs/>
          <w:sz w:val="27"/>
          <w:szCs w:val="27"/>
          <w:lang w:eastAsia="it-IT"/>
        </w:rPr>
        <w:t xml:space="preserve">Homo </w:t>
      </w:r>
      <w:proofErr w:type="spellStart"/>
      <w:r w:rsidRPr="00E153A5">
        <w:rPr>
          <w:rFonts w:ascii="Book Antiqua" w:eastAsia="Times New Roman" w:hAnsi="Book Antiqua" w:cs="Times New Roman"/>
          <w:b/>
          <w:bCs/>
          <w:sz w:val="27"/>
          <w:szCs w:val="27"/>
          <w:lang w:eastAsia="it-IT"/>
        </w:rPr>
        <w:t>habilis</w:t>
      </w:r>
      <w:proofErr w:type="spellEnd"/>
      <w:r w:rsidRPr="00E153A5">
        <w:rPr>
          <w:rFonts w:ascii="Book Antiqua" w:eastAsia="Times New Roman" w:hAnsi="Book Antiqua" w:cs="Times New Roman"/>
          <w:sz w:val="27"/>
          <w:szCs w:val="27"/>
          <w:lang w:eastAsia="it-IT"/>
        </w:rPr>
        <w:t>: 2,4-1,5 milioni di anni fa, cervello più grande, denti più piccoli, utensili e forse linguaggio, solo in Africa</w:t>
      </w:r>
      <w:r w:rsidRPr="00E153A5">
        <w:rPr>
          <w:rFonts w:ascii="Times New Roman" w:eastAsia="Times New Roman" w:hAnsi="Times New Roman" w:cs="Times New Roman"/>
          <w:sz w:val="24"/>
          <w:szCs w:val="24"/>
          <w:lang w:eastAsia="it-IT"/>
        </w:rPr>
        <w:t xml:space="preserve"> </w:t>
      </w:r>
    </w:p>
    <w:p w:rsidR="00E153A5" w:rsidRPr="00E153A5" w:rsidRDefault="00E153A5" w:rsidP="00E153A5">
      <w:pPr>
        <w:spacing w:before="100" w:beforeAutospacing="1" w:after="100" w:afterAutospacing="1" w:line="240" w:lineRule="auto"/>
        <w:rPr>
          <w:rFonts w:ascii="Times New Roman" w:eastAsia="Times New Roman" w:hAnsi="Times New Roman" w:cs="Times New Roman"/>
          <w:sz w:val="24"/>
          <w:szCs w:val="24"/>
          <w:lang w:eastAsia="it-IT"/>
        </w:rPr>
      </w:pPr>
      <w:r w:rsidRPr="00E153A5">
        <w:rPr>
          <w:rFonts w:ascii="Book Antiqua" w:eastAsia="Times New Roman" w:hAnsi="Book Antiqua" w:cs="Times New Roman"/>
          <w:b/>
          <w:bCs/>
          <w:sz w:val="27"/>
          <w:szCs w:val="27"/>
          <w:lang w:eastAsia="it-IT"/>
        </w:rPr>
        <w:t xml:space="preserve">Homo </w:t>
      </w:r>
      <w:proofErr w:type="spellStart"/>
      <w:r w:rsidRPr="00E153A5">
        <w:rPr>
          <w:rFonts w:ascii="Book Antiqua" w:eastAsia="Times New Roman" w:hAnsi="Book Antiqua" w:cs="Times New Roman"/>
          <w:b/>
          <w:bCs/>
          <w:sz w:val="27"/>
          <w:szCs w:val="27"/>
          <w:lang w:eastAsia="it-IT"/>
        </w:rPr>
        <w:t>erectus</w:t>
      </w:r>
      <w:proofErr w:type="spellEnd"/>
      <w:r w:rsidRPr="00E153A5">
        <w:rPr>
          <w:rFonts w:ascii="Book Antiqua" w:eastAsia="Times New Roman" w:hAnsi="Book Antiqua" w:cs="Times New Roman"/>
          <w:sz w:val="27"/>
          <w:szCs w:val="27"/>
          <w:lang w:eastAsia="it-IT"/>
        </w:rPr>
        <w:t>: 1,8-300.000 anni fa, cervello più grande, cranio ancora primitivo, scheletro robusto, Africa, Asia e Europa.</w:t>
      </w:r>
      <w:r w:rsidRPr="00E153A5">
        <w:rPr>
          <w:rFonts w:ascii="Times New Roman" w:eastAsia="Times New Roman" w:hAnsi="Times New Roman" w:cs="Times New Roman"/>
          <w:sz w:val="24"/>
          <w:szCs w:val="24"/>
          <w:lang w:eastAsia="it-IT"/>
        </w:rPr>
        <w:t xml:space="preserve"> </w:t>
      </w:r>
    </w:p>
    <w:p w:rsidR="00E153A5" w:rsidRPr="00E153A5" w:rsidRDefault="00E153A5" w:rsidP="00E153A5">
      <w:pPr>
        <w:spacing w:before="100" w:beforeAutospacing="1" w:after="100" w:afterAutospacing="1" w:line="240" w:lineRule="auto"/>
        <w:rPr>
          <w:rFonts w:ascii="Times New Roman" w:eastAsia="Times New Roman" w:hAnsi="Times New Roman" w:cs="Times New Roman"/>
          <w:sz w:val="24"/>
          <w:szCs w:val="24"/>
          <w:lang w:eastAsia="it-IT"/>
        </w:rPr>
      </w:pPr>
      <w:r w:rsidRPr="00E153A5">
        <w:rPr>
          <w:rFonts w:ascii="Book Antiqua" w:eastAsia="Times New Roman" w:hAnsi="Book Antiqua" w:cs="Times New Roman"/>
          <w:b/>
          <w:bCs/>
          <w:sz w:val="27"/>
          <w:szCs w:val="27"/>
          <w:lang w:eastAsia="it-IT"/>
        </w:rPr>
        <w:lastRenderedPageBreak/>
        <w:t>Homo sapiens (arcaico)</w:t>
      </w:r>
      <w:r w:rsidRPr="00E153A5">
        <w:rPr>
          <w:rFonts w:ascii="Book Antiqua" w:eastAsia="Times New Roman" w:hAnsi="Book Antiqua" w:cs="Times New Roman"/>
          <w:sz w:val="27"/>
          <w:szCs w:val="27"/>
          <w:lang w:eastAsia="it-IT"/>
        </w:rPr>
        <w:t>: 500.000 anni fa</w:t>
      </w:r>
      <w:r w:rsidRPr="00E153A5">
        <w:rPr>
          <w:rFonts w:ascii="Times New Roman" w:eastAsia="Times New Roman" w:hAnsi="Times New Roman" w:cs="Times New Roman"/>
          <w:sz w:val="24"/>
          <w:szCs w:val="24"/>
          <w:lang w:eastAsia="it-IT"/>
        </w:rPr>
        <w:t xml:space="preserve"> </w:t>
      </w:r>
      <w:r w:rsidRPr="00E153A5">
        <w:rPr>
          <w:rFonts w:ascii="Times New Roman" w:eastAsia="Times New Roman" w:hAnsi="Times New Roman" w:cs="Times New Roman"/>
          <w:sz w:val="24"/>
          <w:szCs w:val="24"/>
          <w:lang w:eastAsia="it-IT"/>
        </w:rPr>
        <w:br/>
      </w:r>
      <w:r w:rsidRPr="00E153A5">
        <w:rPr>
          <w:rFonts w:ascii="Book Antiqua" w:eastAsia="Times New Roman" w:hAnsi="Book Antiqua" w:cs="Times New Roman"/>
          <w:b/>
          <w:bCs/>
          <w:sz w:val="27"/>
          <w:szCs w:val="27"/>
          <w:lang w:eastAsia="it-IT"/>
        </w:rPr>
        <w:t xml:space="preserve">Homo sapiens </w:t>
      </w:r>
      <w:proofErr w:type="spellStart"/>
      <w:r w:rsidRPr="00E153A5">
        <w:rPr>
          <w:rFonts w:ascii="Book Antiqua" w:eastAsia="Times New Roman" w:hAnsi="Book Antiqua" w:cs="Times New Roman"/>
          <w:b/>
          <w:bCs/>
          <w:sz w:val="27"/>
          <w:szCs w:val="27"/>
          <w:lang w:eastAsia="it-IT"/>
        </w:rPr>
        <w:t>neanterthalensis</w:t>
      </w:r>
      <w:proofErr w:type="spellEnd"/>
      <w:r w:rsidRPr="00E153A5">
        <w:rPr>
          <w:rFonts w:ascii="Book Antiqua" w:eastAsia="Times New Roman" w:hAnsi="Book Antiqua" w:cs="Times New Roman"/>
          <w:sz w:val="27"/>
          <w:szCs w:val="27"/>
          <w:lang w:eastAsia="it-IT"/>
        </w:rPr>
        <w:t>: 230.00-30.000 anni fa</w:t>
      </w:r>
      <w:r w:rsidRPr="00E153A5">
        <w:rPr>
          <w:rFonts w:ascii="Times New Roman" w:eastAsia="Times New Roman" w:hAnsi="Times New Roman" w:cs="Times New Roman"/>
          <w:sz w:val="24"/>
          <w:szCs w:val="24"/>
          <w:lang w:eastAsia="it-IT"/>
        </w:rPr>
        <w:t xml:space="preserve"> </w:t>
      </w:r>
      <w:r w:rsidRPr="00E153A5">
        <w:rPr>
          <w:rFonts w:ascii="Times New Roman" w:eastAsia="Times New Roman" w:hAnsi="Times New Roman" w:cs="Times New Roman"/>
          <w:sz w:val="24"/>
          <w:szCs w:val="24"/>
          <w:lang w:eastAsia="it-IT"/>
        </w:rPr>
        <w:br/>
      </w:r>
      <w:r w:rsidRPr="00E153A5">
        <w:rPr>
          <w:rFonts w:ascii="Book Antiqua" w:eastAsia="Times New Roman" w:hAnsi="Book Antiqua" w:cs="Times New Roman"/>
          <w:b/>
          <w:bCs/>
          <w:sz w:val="27"/>
          <w:szCs w:val="27"/>
          <w:lang w:eastAsia="it-IT"/>
        </w:rPr>
        <w:t xml:space="preserve">Homo sapiens </w:t>
      </w:r>
      <w:proofErr w:type="spellStart"/>
      <w:r w:rsidRPr="00E153A5">
        <w:rPr>
          <w:rFonts w:ascii="Book Antiqua" w:eastAsia="Times New Roman" w:hAnsi="Book Antiqua" w:cs="Times New Roman"/>
          <w:b/>
          <w:bCs/>
          <w:sz w:val="27"/>
          <w:szCs w:val="27"/>
          <w:lang w:eastAsia="it-IT"/>
        </w:rPr>
        <w:t>sapiens</w:t>
      </w:r>
      <w:proofErr w:type="spellEnd"/>
      <w:r w:rsidRPr="00E153A5">
        <w:rPr>
          <w:rFonts w:ascii="Book Antiqua" w:eastAsia="Times New Roman" w:hAnsi="Book Antiqua" w:cs="Times New Roman"/>
          <w:sz w:val="27"/>
          <w:szCs w:val="27"/>
          <w:lang w:eastAsia="it-IT"/>
        </w:rPr>
        <w:t xml:space="preserve">: 120.00 </w:t>
      </w:r>
      <w:proofErr w:type="spellStart"/>
      <w:r w:rsidRPr="00E153A5">
        <w:rPr>
          <w:rFonts w:ascii="Book Antiqua" w:eastAsia="Times New Roman" w:hAnsi="Book Antiqua" w:cs="Times New Roman"/>
          <w:sz w:val="27"/>
          <w:szCs w:val="27"/>
          <w:lang w:eastAsia="it-IT"/>
        </w:rPr>
        <w:t>annni</w:t>
      </w:r>
      <w:proofErr w:type="spellEnd"/>
      <w:r w:rsidRPr="00E153A5">
        <w:rPr>
          <w:rFonts w:ascii="Book Antiqua" w:eastAsia="Times New Roman" w:hAnsi="Book Antiqua" w:cs="Times New Roman"/>
          <w:sz w:val="27"/>
          <w:szCs w:val="27"/>
          <w:lang w:eastAsia="it-IT"/>
        </w:rPr>
        <w:t xml:space="preserve"> fa</w:t>
      </w:r>
      <w:r w:rsidRPr="00E153A5">
        <w:rPr>
          <w:rFonts w:ascii="Times New Roman" w:eastAsia="Times New Roman" w:hAnsi="Times New Roman" w:cs="Times New Roman"/>
          <w:sz w:val="24"/>
          <w:szCs w:val="24"/>
          <w:lang w:eastAsia="it-IT"/>
        </w:rPr>
        <w:t xml:space="preserve"> </w:t>
      </w:r>
    </w:p>
    <w:p w:rsidR="00E153A5" w:rsidRPr="00E153A5" w:rsidRDefault="00E153A5" w:rsidP="00E153A5">
      <w:pPr>
        <w:spacing w:before="100" w:beforeAutospacing="1" w:after="100" w:afterAutospacing="1" w:line="240" w:lineRule="auto"/>
        <w:rPr>
          <w:rFonts w:ascii="Times New Roman" w:eastAsia="Times New Roman" w:hAnsi="Times New Roman" w:cs="Times New Roman"/>
          <w:sz w:val="24"/>
          <w:szCs w:val="24"/>
          <w:lang w:eastAsia="it-IT"/>
        </w:rPr>
      </w:pPr>
      <w:r w:rsidRPr="00E153A5">
        <w:rPr>
          <w:rFonts w:ascii="Book Antiqua" w:eastAsia="Times New Roman" w:hAnsi="Book Antiqua" w:cs="Times New Roman"/>
          <w:b/>
          <w:bCs/>
          <w:color w:val="FF0000"/>
          <w:sz w:val="36"/>
          <w:szCs w:val="36"/>
          <w:lang w:eastAsia="it-IT"/>
        </w:rPr>
        <w:t>I PRIMI OMINIDI</w:t>
      </w:r>
      <w:r w:rsidRPr="00E153A5">
        <w:rPr>
          <w:rFonts w:ascii="Times New Roman" w:eastAsia="Times New Roman" w:hAnsi="Times New Roman" w:cs="Times New Roman"/>
          <w:sz w:val="24"/>
          <w:szCs w:val="24"/>
          <w:lang w:eastAsia="it-IT"/>
        </w:rPr>
        <w:t xml:space="preserve"> </w:t>
      </w:r>
      <w:r w:rsidRPr="00E153A5">
        <w:rPr>
          <w:rFonts w:ascii="Times New Roman" w:eastAsia="Times New Roman" w:hAnsi="Times New Roman" w:cs="Times New Roman"/>
          <w:sz w:val="24"/>
          <w:szCs w:val="24"/>
          <w:lang w:eastAsia="it-IT"/>
        </w:rPr>
        <w:br/>
      </w:r>
      <w:proofErr w:type="spellStart"/>
      <w:r w:rsidRPr="00E153A5">
        <w:rPr>
          <w:rFonts w:ascii="Book Antiqua" w:eastAsia="Times New Roman" w:hAnsi="Book Antiqua" w:cs="Times New Roman"/>
          <w:b/>
          <w:bCs/>
          <w:color w:val="000000"/>
          <w:sz w:val="36"/>
          <w:szCs w:val="36"/>
          <w:lang w:eastAsia="it-IT"/>
        </w:rPr>
        <w:t>Australopitecine</w:t>
      </w:r>
      <w:proofErr w:type="spellEnd"/>
      <w:r w:rsidRPr="00E153A5">
        <w:rPr>
          <w:rFonts w:ascii="Book Antiqua" w:eastAsia="Times New Roman" w:hAnsi="Book Antiqua" w:cs="Times New Roman"/>
          <w:b/>
          <w:bCs/>
          <w:color w:val="000000"/>
          <w:sz w:val="36"/>
          <w:szCs w:val="36"/>
          <w:lang w:eastAsia="it-IT"/>
        </w:rPr>
        <w:t xml:space="preserve">: </w:t>
      </w:r>
      <w:proofErr w:type="spellStart"/>
      <w:r w:rsidRPr="00E153A5">
        <w:rPr>
          <w:rFonts w:ascii="Book Antiqua" w:eastAsia="Times New Roman" w:hAnsi="Book Antiqua" w:cs="Times New Roman"/>
          <w:color w:val="000000"/>
          <w:sz w:val="27"/>
          <w:szCs w:val="27"/>
          <w:lang w:eastAsia="it-IT"/>
        </w:rPr>
        <w:t>australis</w:t>
      </w:r>
      <w:proofErr w:type="spellEnd"/>
      <w:r w:rsidRPr="00E153A5">
        <w:rPr>
          <w:rFonts w:ascii="Book Antiqua" w:eastAsia="Times New Roman" w:hAnsi="Book Antiqua" w:cs="Times New Roman"/>
          <w:color w:val="000000"/>
          <w:sz w:val="27"/>
          <w:szCs w:val="27"/>
          <w:lang w:eastAsia="it-IT"/>
        </w:rPr>
        <w:t xml:space="preserve"> = emisfero meridionale -  </w:t>
      </w:r>
      <w:proofErr w:type="spellStart"/>
      <w:r w:rsidRPr="00E153A5">
        <w:rPr>
          <w:rFonts w:ascii="Book Antiqua" w:eastAsia="Times New Roman" w:hAnsi="Book Antiqua" w:cs="Times New Roman"/>
          <w:color w:val="000000"/>
          <w:sz w:val="27"/>
          <w:szCs w:val="27"/>
          <w:lang w:eastAsia="it-IT"/>
        </w:rPr>
        <w:t>pithekos=</w:t>
      </w:r>
      <w:proofErr w:type="spellEnd"/>
      <w:r w:rsidRPr="00E153A5">
        <w:rPr>
          <w:rFonts w:ascii="Book Antiqua" w:eastAsia="Times New Roman" w:hAnsi="Book Antiqua" w:cs="Times New Roman"/>
          <w:color w:val="000000"/>
          <w:sz w:val="27"/>
          <w:szCs w:val="27"/>
          <w:lang w:eastAsia="it-IT"/>
        </w:rPr>
        <w:t xml:space="preserve"> scimmia</w:t>
      </w:r>
      <w:r w:rsidRPr="00E153A5">
        <w:rPr>
          <w:rFonts w:ascii="Times New Roman" w:eastAsia="Times New Roman" w:hAnsi="Times New Roman" w:cs="Times New Roman"/>
          <w:sz w:val="24"/>
          <w:szCs w:val="24"/>
          <w:lang w:eastAsia="it-IT"/>
        </w:rPr>
        <w:t xml:space="preserve"> </w:t>
      </w:r>
      <w:r w:rsidRPr="00E153A5">
        <w:rPr>
          <w:rFonts w:ascii="Times New Roman" w:eastAsia="Times New Roman" w:hAnsi="Times New Roman" w:cs="Times New Roman"/>
          <w:sz w:val="24"/>
          <w:szCs w:val="24"/>
          <w:lang w:eastAsia="it-IT"/>
        </w:rPr>
        <w:br/>
      </w:r>
      <w:r w:rsidRPr="00E153A5">
        <w:rPr>
          <w:rFonts w:ascii="Book Antiqua" w:eastAsia="Times New Roman" w:hAnsi="Book Antiqua" w:cs="Times New Roman"/>
          <w:b/>
          <w:bCs/>
          <w:color w:val="000000"/>
          <w:sz w:val="27"/>
          <w:szCs w:val="27"/>
          <w:lang w:eastAsia="it-IT"/>
        </w:rPr>
        <w:t xml:space="preserve">Sono vissute fra i 5 e i 1.2 milioni di anni fa, resti sono stati trovati in molti siti africani, particolarmente lungo la </w:t>
      </w:r>
      <w:proofErr w:type="spellStart"/>
      <w:r w:rsidRPr="00E153A5">
        <w:rPr>
          <w:rFonts w:ascii="Book Antiqua" w:eastAsia="Times New Roman" w:hAnsi="Book Antiqua" w:cs="Times New Roman"/>
          <w:b/>
          <w:bCs/>
          <w:color w:val="000000"/>
          <w:sz w:val="27"/>
          <w:szCs w:val="27"/>
          <w:lang w:eastAsia="it-IT"/>
        </w:rPr>
        <w:t>Rift</w:t>
      </w:r>
      <w:proofErr w:type="spellEnd"/>
      <w:r w:rsidRPr="00E153A5">
        <w:rPr>
          <w:rFonts w:ascii="Book Antiqua" w:eastAsia="Times New Roman" w:hAnsi="Book Antiqua" w:cs="Times New Roman"/>
          <w:b/>
          <w:bCs/>
          <w:color w:val="000000"/>
          <w:sz w:val="27"/>
          <w:szCs w:val="27"/>
          <w:lang w:eastAsia="it-IT"/>
        </w:rPr>
        <w:t xml:space="preserve"> Valley.</w:t>
      </w:r>
      <w:r w:rsidRPr="00E153A5">
        <w:rPr>
          <w:rFonts w:ascii="Times New Roman" w:eastAsia="Times New Roman" w:hAnsi="Times New Roman" w:cs="Times New Roman"/>
          <w:sz w:val="24"/>
          <w:szCs w:val="24"/>
          <w:lang w:eastAsia="it-IT"/>
        </w:rPr>
        <w:t xml:space="preserve"> </w:t>
      </w:r>
    </w:p>
    <w:p w:rsidR="00E153A5" w:rsidRPr="00E153A5" w:rsidRDefault="00E153A5" w:rsidP="00E153A5">
      <w:pPr>
        <w:spacing w:before="100" w:beforeAutospacing="1" w:after="100" w:afterAutospacing="1"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noProof/>
          <w:sz w:val="24"/>
          <w:szCs w:val="24"/>
          <w:lang w:eastAsia="it-IT"/>
        </w:rPr>
        <w:drawing>
          <wp:inline distT="0" distB="0" distL="0" distR="0">
            <wp:extent cx="4438650" cy="3448050"/>
            <wp:effectExtent l="19050" t="0" r="0" b="0"/>
            <wp:docPr id="3" name="Immagine 3" descr="http://www.biol.unipr.it/~palanza/evoluzione-uomo/australopitecine-purv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biol.unipr.it/~palanza/evoluzione-uomo/australopitecine-purves.jpg"/>
                    <pic:cNvPicPr>
                      <a:picLocks noChangeAspect="1" noChangeArrowheads="1"/>
                    </pic:cNvPicPr>
                  </pic:nvPicPr>
                  <pic:blipFill>
                    <a:blip r:embed="rId8" cstate="print"/>
                    <a:srcRect/>
                    <a:stretch>
                      <a:fillRect/>
                    </a:stretch>
                  </pic:blipFill>
                  <pic:spPr bwMode="auto">
                    <a:xfrm>
                      <a:off x="0" y="0"/>
                      <a:ext cx="4438650" cy="3448050"/>
                    </a:xfrm>
                    <a:prstGeom prst="rect">
                      <a:avLst/>
                    </a:prstGeom>
                    <a:noFill/>
                    <a:ln w="9525">
                      <a:noFill/>
                      <a:miter lim="800000"/>
                      <a:headEnd/>
                      <a:tailEnd/>
                    </a:ln>
                  </pic:spPr>
                </pic:pic>
              </a:graphicData>
            </a:graphic>
          </wp:inline>
        </w:drawing>
      </w:r>
    </w:p>
    <w:p w:rsidR="00E153A5" w:rsidRPr="00E153A5" w:rsidRDefault="00E153A5" w:rsidP="00E153A5">
      <w:pPr>
        <w:spacing w:before="100" w:beforeAutospacing="1" w:after="100" w:afterAutospacing="1" w:line="240" w:lineRule="auto"/>
        <w:rPr>
          <w:rFonts w:ascii="Times New Roman" w:eastAsia="Times New Roman" w:hAnsi="Times New Roman" w:cs="Times New Roman"/>
          <w:sz w:val="24"/>
          <w:szCs w:val="24"/>
          <w:lang w:eastAsia="it-IT"/>
        </w:rPr>
      </w:pPr>
      <w:proofErr w:type="spellStart"/>
      <w:r w:rsidRPr="00E153A5">
        <w:rPr>
          <w:rFonts w:ascii="Book Antiqua" w:eastAsia="Times New Roman" w:hAnsi="Book Antiqua" w:cs="Times New Roman"/>
          <w:b/>
          <w:bCs/>
          <w:color w:val="000000"/>
          <w:sz w:val="27"/>
          <w:szCs w:val="27"/>
          <w:lang w:eastAsia="it-IT"/>
        </w:rPr>
        <w:t>Australophitecus</w:t>
      </w:r>
      <w:proofErr w:type="spellEnd"/>
      <w:r w:rsidRPr="00E153A5">
        <w:rPr>
          <w:rFonts w:ascii="Book Antiqua" w:eastAsia="Times New Roman" w:hAnsi="Book Antiqua" w:cs="Times New Roman"/>
          <w:b/>
          <w:bCs/>
          <w:color w:val="000000"/>
          <w:sz w:val="27"/>
          <w:szCs w:val="27"/>
          <w:lang w:eastAsia="it-IT"/>
        </w:rPr>
        <w:t xml:space="preserve"> </w:t>
      </w:r>
      <w:proofErr w:type="spellStart"/>
      <w:r w:rsidRPr="00E153A5">
        <w:rPr>
          <w:rFonts w:ascii="Book Antiqua" w:eastAsia="Times New Roman" w:hAnsi="Book Antiqua" w:cs="Times New Roman"/>
          <w:b/>
          <w:bCs/>
          <w:color w:val="000000"/>
          <w:sz w:val="27"/>
          <w:szCs w:val="27"/>
          <w:lang w:eastAsia="it-IT"/>
        </w:rPr>
        <w:t>anamensis</w:t>
      </w:r>
      <w:proofErr w:type="spellEnd"/>
      <w:r w:rsidRPr="00E153A5">
        <w:rPr>
          <w:rFonts w:ascii="Times New Roman" w:eastAsia="Times New Roman" w:hAnsi="Times New Roman" w:cs="Times New Roman"/>
          <w:sz w:val="24"/>
          <w:szCs w:val="24"/>
          <w:lang w:eastAsia="it-IT"/>
        </w:rPr>
        <w:t xml:space="preserve"> </w:t>
      </w:r>
      <w:r w:rsidRPr="00E153A5">
        <w:rPr>
          <w:rFonts w:ascii="Times New Roman" w:eastAsia="Times New Roman" w:hAnsi="Times New Roman" w:cs="Times New Roman"/>
          <w:sz w:val="24"/>
          <w:szCs w:val="24"/>
          <w:lang w:eastAsia="it-IT"/>
        </w:rPr>
        <w:br/>
      </w:r>
      <w:proofErr w:type="spellStart"/>
      <w:r w:rsidRPr="00E153A5">
        <w:rPr>
          <w:rFonts w:ascii="Book Antiqua" w:eastAsia="Times New Roman" w:hAnsi="Book Antiqua" w:cs="Times New Roman"/>
          <w:b/>
          <w:bCs/>
          <w:color w:val="000000"/>
          <w:sz w:val="27"/>
          <w:szCs w:val="27"/>
          <w:lang w:eastAsia="it-IT"/>
        </w:rPr>
        <w:t>Australophitecus</w:t>
      </w:r>
      <w:proofErr w:type="spellEnd"/>
      <w:r w:rsidRPr="00E153A5">
        <w:rPr>
          <w:rFonts w:ascii="Book Antiqua" w:eastAsia="Times New Roman" w:hAnsi="Book Antiqua" w:cs="Times New Roman"/>
          <w:b/>
          <w:bCs/>
          <w:color w:val="000000"/>
          <w:sz w:val="27"/>
          <w:szCs w:val="27"/>
          <w:lang w:eastAsia="it-IT"/>
        </w:rPr>
        <w:t xml:space="preserve"> </w:t>
      </w:r>
      <w:proofErr w:type="spellStart"/>
      <w:r w:rsidRPr="00E153A5">
        <w:rPr>
          <w:rFonts w:ascii="Book Antiqua" w:eastAsia="Times New Roman" w:hAnsi="Book Antiqua" w:cs="Times New Roman"/>
          <w:b/>
          <w:bCs/>
          <w:color w:val="000000"/>
          <w:sz w:val="27"/>
          <w:szCs w:val="27"/>
          <w:lang w:eastAsia="it-IT"/>
        </w:rPr>
        <w:t>afarensis</w:t>
      </w:r>
      <w:proofErr w:type="spellEnd"/>
      <w:r w:rsidRPr="00E153A5">
        <w:rPr>
          <w:rFonts w:ascii="Times New Roman" w:eastAsia="Times New Roman" w:hAnsi="Times New Roman" w:cs="Times New Roman"/>
          <w:sz w:val="24"/>
          <w:szCs w:val="24"/>
          <w:lang w:eastAsia="it-IT"/>
        </w:rPr>
        <w:t xml:space="preserve"> </w:t>
      </w:r>
      <w:r w:rsidRPr="00E153A5">
        <w:rPr>
          <w:rFonts w:ascii="Times New Roman" w:eastAsia="Times New Roman" w:hAnsi="Times New Roman" w:cs="Times New Roman"/>
          <w:sz w:val="24"/>
          <w:szCs w:val="24"/>
          <w:lang w:eastAsia="it-IT"/>
        </w:rPr>
        <w:br/>
      </w:r>
      <w:proofErr w:type="spellStart"/>
      <w:r w:rsidRPr="00E153A5">
        <w:rPr>
          <w:rFonts w:ascii="Book Antiqua" w:eastAsia="Times New Roman" w:hAnsi="Book Antiqua" w:cs="Times New Roman"/>
          <w:b/>
          <w:bCs/>
          <w:color w:val="000000"/>
          <w:sz w:val="27"/>
          <w:szCs w:val="27"/>
          <w:lang w:eastAsia="it-IT"/>
        </w:rPr>
        <w:t>Australopithecus</w:t>
      </w:r>
      <w:proofErr w:type="spellEnd"/>
      <w:r w:rsidRPr="00E153A5">
        <w:rPr>
          <w:rFonts w:ascii="Book Antiqua" w:eastAsia="Times New Roman" w:hAnsi="Book Antiqua" w:cs="Times New Roman"/>
          <w:b/>
          <w:bCs/>
          <w:color w:val="000000"/>
          <w:sz w:val="27"/>
          <w:szCs w:val="27"/>
          <w:lang w:eastAsia="it-IT"/>
        </w:rPr>
        <w:t xml:space="preserve"> </w:t>
      </w:r>
      <w:proofErr w:type="spellStart"/>
      <w:r w:rsidRPr="00E153A5">
        <w:rPr>
          <w:rFonts w:ascii="Book Antiqua" w:eastAsia="Times New Roman" w:hAnsi="Book Antiqua" w:cs="Times New Roman"/>
          <w:b/>
          <w:bCs/>
          <w:color w:val="000000"/>
          <w:sz w:val="27"/>
          <w:szCs w:val="27"/>
          <w:lang w:eastAsia="it-IT"/>
        </w:rPr>
        <w:t>africanus</w:t>
      </w:r>
      <w:proofErr w:type="spellEnd"/>
      <w:r w:rsidRPr="00E153A5">
        <w:rPr>
          <w:rFonts w:ascii="Times New Roman" w:eastAsia="Times New Roman" w:hAnsi="Times New Roman" w:cs="Times New Roman"/>
          <w:sz w:val="24"/>
          <w:szCs w:val="24"/>
          <w:lang w:eastAsia="it-IT"/>
        </w:rPr>
        <w:t xml:space="preserve"> </w:t>
      </w:r>
      <w:r w:rsidRPr="00E153A5">
        <w:rPr>
          <w:rFonts w:ascii="Times New Roman" w:eastAsia="Times New Roman" w:hAnsi="Times New Roman" w:cs="Times New Roman"/>
          <w:sz w:val="24"/>
          <w:szCs w:val="24"/>
          <w:lang w:eastAsia="it-IT"/>
        </w:rPr>
        <w:br/>
      </w:r>
      <w:proofErr w:type="spellStart"/>
      <w:r w:rsidRPr="00E153A5">
        <w:rPr>
          <w:rFonts w:ascii="Book Antiqua" w:eastAsia="Times New Roman" w:hAnsi="Book Antiqua" w:cs="Times New Roman"/>
          <w:b/>
          <w:bCs/>
          <w:color w:val="000000"/>
          <w:sz w:val="27"/>
          <w:szCs w:val="27"/>
          <w:lang w:eastAsia="it-IT"/>
        </w:rPr>
        <w:t>Australophitecus</w:t>
      </w:r>
      <w:proofErr w:type="spellEnd"/>
      <w:r w:rsidRPr="00E153A5">
        <w:rPr>
          <w:rFonts w:ascii="Book Antiqua" w:eastAsia="Times New Roman" w:hAnsi="Book Antiqua" w:cs="Times New Roman"/>
          <w:b/>
          <w:bCs/>
          <w:color w:val="000000"/>
          <w:sz w:val="27"/>
          <w:szCs w:val="27"/>
          <w:lang w:eastAsia="it-IT"/>
        </w:rPr>
        <w:t xml:space="preserve"> </w:t>
      </w:r>
      <w:proofErr w:type="spellStart"/>
      <w:r w:rsidRPr="00E153A5">
        <w:rPr>
          <w:rFonts w:ascii="Book Antiqua" w:eastAsia="Times New Roman" w:hAnsi="Book Antiqua" w:cs="Times New Roman"/>
          <w:b/>
          <w:bCs/>
          <w:color w:val="000000"/>
          <w:sz w:val="27"/>
          <w:szCs w:val="27"/>
          <w:lang w:eastAsia="it-IT"/>
        </w:rPr>
        <w:t>robustus</w:t>
      </w:r>
      <w:proofErr w:type="spellEnd"/>
      <w:r w:rsidRPr="00E153A5">
        <w:rPr>
          <w:rFonts w:ascii="Book Antiqua" w:eastAsia="Times New Roman" w:hAnsi="Book Antiqua" w:cs="Times New Roman"/>
          <w:b/>
          <w:bCs/>
          <w:color w:val="000000"/>
          <w:sz w:val="27"/>
          <w:szCs w:val="27"/>
          <w:lang w:eastAsia="it-IT"/>
        </w:rPr>
        <w:t xml:space="preserve">, A. </w:t>
      </w:r>
      <w:proofErr w:type="spellStart"/>
      <w:r w:rsidRPr="00E153A5">
        <w:rPr>
          <w:rFonts w:ascii="Book Antiqua" w:eastAsia="Times New Roman" w:hAnsi="Book Antiqua" w:cs="Times New Roman"/>
          <w:b/>
          <w:bCs/>
          <w:color w:val="000000"/>
          <w:sz w:val="27"/>
          <w:szCs w:val="27"/>
          <w:lang w:eastAsia="it-IT"/>
        </w:rPr>
        <w:t>aethiopicus</w:t>
      </w:r>
      <w:proofErr w:type="spellEnd"/>
      <w:r w:rsidRPr="00E153A5">
        <w:rPr>
          <w:rFonts w:ascii="Book Antiqua" w:eastAsia="Times New Roman" w:hAnsi="Book Antiqua" w:cs="Times New Roman"/>
          <w:b/>
          <w:bCs/>
          <w:color w:val="000000"/>
          <w:sz w:val="27"/>
          <w:szCs w:val="27"/>
          <w:lang w:eastAsia="it-IT"/>
        </w:rPr>
        <w:t xml:space="preserve">, A. </w:t>
      </w:r>
      <w:proofErr w:type="spellStart"/>
      <w:r w:rsidRPr="00E153A5">
        <w:rPr>
          <w:rFonts w:ascii="Book Antiqua" w:eastAsia="Times New Roman" w:hAnsi="Book Antiqua" w:cs="Times New Roman"/>
          <w:b/>
          <w:bCs/>
          <w:color w:val="000000"/>
          <w:sz w:val="27"/>
          <w:szCs w:val="27"/>
          <w:lang w:eastAsia="it-IT"/>
        </w:rPr>
        <w:t>boisei</w:t>
      </w:r>
      <w:proofErr w:type="spellEnd"/>
      <w:r w:rsidRPr="00E153A5">
        <w:rPr>
          <w:rFonts w:ascii="Book Antiqua" w:eastAsia="Times New Roman" w:hAnsi="Book Antiqua" w:cs="Times New Roman"/>
          <w:b/>
          <w:bCs/>
          <w:color w:val="000000"/>
          <w:sz w:val="27"/>
          <w:szCs w:val="27"/>
          <w:lang w:eastAsia="it-IT"/>
        </w:rPr>
        <w:t xml:space="preserve"> (a volte chiamati </w:t>
      </w:r>
      <w:proofErr w:type="spellStart"/>
      <w:r w:rsidRPr="00E153A5">
        <w:rPr>
          <w:rFonts w:ascii="Book Antiqua" w:eastAsia="Times New Roman" w:hAnsi="Book Antiqua" w:cs="Times New Roman"/>
          <w:b/>
          <w:bCs/>
          <w:i/>
          <w:iCs/>
          <w:color w:val="000000"/>
          <w:sz w:val="27"/>
          <w:szCs w:val="27"/>
          <w:lang w:eastAsia="it-IT"/>
        </w:rPr>
        <w:t>Paranthropus</w:t>
      </w:r>
      <w:proofErr w:type="spellEnd"/>
      <w:r w:rsidRPr="00E153A5">
        <w:rPr>
          <w:rFonts w:ascii="Book Antiqua" w:eastAsia="Times New Roman" w:hAnsi="Book Antiqua" w:cs="Times New Roman"/>
          <w:b/>
          <w:bCs/>
          <w:color w:val="000000"/>
          <w:sz w:val="27"/>
          <w:szCs w:val="27"/>
          <w:lang w:eastAsia="it-IT"/>
        </w:rPr>
        <w:t>)</w:t>
      </w:r>
      <w:r w:rsidRPr="00E153A5">
        <w:rPr>
          <w:rFonts w:ascii="Times New Roman" w:eastAsia="Times New Roman" w:hAnsi="Times New Roman" w:cs="Times New Roman"/>
          <w:sz w:val="24"/>
          <w:szCs w:val="24"/>
          <w:lang w:eastAsia="it-IT"/>
        </w:rPr>
        <w:t xml:space="preserve"> </w:t>
      </w:r>
    </w:p>
    <w:p w:rsidR="00E153A5" w:rsidRPr="00E153A5" w:rsidRDefault="00E153A5" w:rsidP="00E153A5">
      <w:pPr>
        <w:spacing w:before="100" w:beforeAutospacing="1" w:after="100" w:afterAutospacing="1" w:line="240" w:lineRule="auto"/>
        <w:rPr>
          <w:rFonts w:ascii="Times New Roman" w:eastAsia="Times New Roman" w:hAnsi="Times New Roman" w:cs="Times New Roman"/>
          <w:sz w:val="24"/>
          <w:szCs w:val="24"/>
          <w:lang w:eastAsia="it-IT"/>
        </w:rPr>
      </w:pPr>
      <w:r w:rsidRPr="00E153A5">
        <w:rPr>
          <w:rFonts w:ascii="Book Antiqua" w:eastAsia="Times New Roman" w:hAnsi="Book Antiqua" w:cs="Times New Roman"/>
          <w:b/>
          <w:bCs/>
          <w:color w:val="000000"/>
          <w:sz w:val="27"/>
          <w:szCs w:val="27"/>
          <w:lang w:eastAsia="it-IT"/>
        </w:rPr>
        <w:t xml:space="preserve">Postura eretta, andatura bipede, cervello ancora piccolo (circa 400 cc), cranio con sporgenze sopraorbitali, canini ancora lunghi. A. </w:t>
      </w:r>
      <w:proofErr w:type="spellStart"/>
      <w:r w:rsidRPr="00E153A5">
        <w:rPr>
          <w:rFonts w:ascii="Book Antiqua" w:eastAsia="Times New Roman" w:hAnsi="Book Antiqua" w:cs="Times New Roman"/>
          <w:b/>
          <w:bCs/>
          <w:color w:val="000000"/>
          <w:sz w:val="27"/>
          <w:szCs w:val="27"/>
          <w:lang w:eastAsia="it-IT"/>
        </w:rPr>
        <w:t>africanus</w:t>
      </w:r>
      <w:proofErr w:type="spellEnd"/>
      <w:r w:rsidRPr="00E153A5">
        <w:rPr>
          <w:rFonts w:ascii="Book Antiqua" w:eastAsia="Times New Roman" w:hAnsi="Book Antiqua" w:cs="Times New Roman"/>
          <w:b/>
          <w:bCs/>
          <w:color w:val="000000"/>
          <w:sz w:val="27"/>
          <w:szCs w:val="27"/>
          <w:lang w:eastAsia="it-IT"/>
        </w:rPr>
        <w:t xml:space="preserve"> il più evoluto. Dieta mista, niente utensili né fuoco.</w:t>
      </w:r>
      <w:r w:rsidRPr="00E153A5">
        <w:rPr>
          <w:rFonts w:ascii="Times New Roman" w:eastAsia="Times New Roman" w:hAnsi="Times New Roman" w:cs="Times New Roman"/>
          <w:sz w:val="24"/>
          <w:szCs w:val="24"/>
          <w:lang w:eastAsia="it-IT"/>
        </w:rPr>
        <w:t xml:space="preserve"> </w:t>
      </w:r>
    </w:p>
    <w:p w:rsidR="00E153A5" w:rsidRPr="00E153A5" w:rsidRDefault="00E153A5" w:rsidP="00E153A5">
      <w:pPr>
        <w:spacing w:before="100" w:beforeAutospacing="1" w:after="100" w:afterAutospacing="1" w:line="240" w:lineRule="auto"/>
        <w:rPr>
          <w:rFonts w:ascii="Times New Roman" w:eastAsia="Times New Roman" w:hAnsi="Times New Roman" w:cs="Times New Roman"/>
          <w:sz w:val="24"/>
          <w:szCs w:val="24"/>
          <w:lang w:eastAsia="it-IT"/>
        </w:rPr>
      </w:pPr>
      <w:proofErr w:type="spellStart"/>
      <w:r w:rsidRPr="00E153A5">
        <w:rPr>
          <w:rFonts w:ascii="Book Antiqua" w:eastAsia="Times New Roman" w:hAnsi="Book Antiqua" w:cs="Times New Roman"/>
          <w:b/>
          <w:bCs/>
          <w:sz w:val="36"/>
          <w:szCs w:val="36"/>
          <w:lang w:eastAsia="it-IT"/>
        </w:rPr>
        <w:t>Australopithecus</w:t>
      </w:r>
      <w:proofErr w:type="spellEnd"/>
      <w:r w:rsidRPr="00E153A5">
        <w:rPr>
          <w:rFonts w:ascii="Book Antiqua" w:eastAsia="Times New Roman" w:hAnsi="Book Antiqua" w:cs="Times New Roman"/>
          <w:b/>
          <w:bCs/>
          <w:sz w:val="36"/>
          <w:szCs w:val="36"/>
          <w:lang w:eastAsia="it-IT"/>
        </w:rPr>
        <w:t xml:space="preserve"> </w:t>
      </w:r>
      <w:proofErr w:type="spellStart"/>
      <w:r w:rsidRPr="00E153A5">
        <w:rPr>
          <w:rFonts w:ascii="Book Antiqua" w:eastAsia="Times New Roman" w:hAnsi="Book Antiqua" w:cs="Times New Roman"/>
          <w:b/>
          <w:bCs/>
          <w:sz w:val="36"/>
          <w:szCs w:val="36"/>
          <w:lang w:eastAsia="it-IT"/>
        </w:rPr>
        <w:t>afarensis</w:t>
      </w:r>
      <w:proofErr w:type="spellEnd"/>
      <w:r w:rsidRPr="00E153A5">
        <w:rPr>
          <w:rFonts w:ascii="Book Antiqua" w:eastAsia="Times New Roman" w:hAnsi="Book Antiqua" w:cs="Times New Roman"/>
          <w:sz w:val="27"/>
          <w:szCs w:val="27"/>
          <w:lang w:eastAsia="it-IT"/>
        </w:rPr>
        <w:t xml:space="preserve"> è considerato il primo ominide, ovvero sono i più antichi fossili ben documentati che vengono classificati nella stessa famiglia della specie umana.</w:t>
      </w:r>
      <w:r w:rsidRPr="00E153A5">
        <w:rPr>
          <w:rFonts w:ascii="Times New Roman" w:eastAsia="Times New Roman" w:hAnsi="Times New Roman" w:cs="Times New Roman"/>
          <w:sz w:val="24"/>
          <w:szCs w:val="24"/>
          <w:lang w:eastAsia="it-IT"/>
        </w:rPr>
        <w:t xml:space="preserve"> </w:t>
      </w:r>
    </w:p>
    <w:p w:rsidR="00E153A5" w:rsidRPr="00E153A5" w:rsidRDefault="00E153A5" w:rsidP="00E153A5">
      <w:pPr>
        <w:spacing w:after="0" w:line="240" w:lineRule="auto"/>
        <w:ind w:left="720"/>
        <w:rPr>
          <w:rFonts w:ascii="Times New Roman" w:eastAsia="Times New Roman" w:hAnsi="Times New Roman" w:cs="Times New Roman"/>
          <w:sz w:val="24"/>
          <w:szCs w:val="24"/>
          <w:lang w:eastAsia="it-IT"/>
        </w:rPr>
      </w:pPr>
      <w:r w:rsidRPr="00E153A5">
        <w:rPr>
          <w:rFonts w:ascii="Times New Roman" w:eastAsia="Times New Roman" w:hAnsi="Times New Roman" w:cs="Times New Roman"/>
          <w:sz w:val="24"/>
          <w:szCs w:val="24"/>
          <w:lang w:eastAsia="it-IT"/>
        </w:rPr>
        <w:t xml:space="preserve">  </w:t>
      </w:r>
    </w:p>
    <w:tbl>
      <w:tblPr>
        <w:tblW w:w="4600" w:type="pct"/>
        <w:tblCellSpacing w:w="15" w:type="dxa"/>
        <w:tblInd w:w="720" w:type="dxa"/>
        <w:tblCellMar>
          <w:top w:w="15" w:type="dxa"/>
          <w:left w:w="15" w:type="dxa"/>
          <w:bottom w:w="15" w:type="dxa"/>
          <w:right w:w="15" w:type="dxa"/>
        </w:tblCellMar>
        <w:tblLook w:val="04A0"/>
      </w:tblPr>
      <w:tblGrid>
        <w:gridCol w:w="3924"/>
        <w:gridCol w:w="5084"/>
      </w:tblGrid>
      <w:tr w:rsidR="00E153A5" w:rsidRPr="00E153A5" w:rsidTr="00E153A5">
        <w:trPr>
          <w:tblCellSpacing w:w="15" w:type="dxa"/>
        </w:trPr>
        <w:tc>
          <w:tcPr>
            <w:tcW w:w="0" w:type="auto"/>
            <w:vAlign w:val="center"/>
            <w:hideMark/>
          </w:tcPr>
          <w:p w:rsidR="00E153A5" w:rsidRPr="00E153A5" w:rsidRDefault="00E153A5" w:rsidP="00E153A5">
            <w:pPr>
              <w:spacing w:after="0" w:line="240" w:lineRule="auto"/>
              <w:rPr>
                <w:rFonts w:ascii="Times New Roman" w:eastAsia="Times New Roman" w:hAnsi="Times New Roman" w:cs="Times New Roman"/>
                <w:sz w:val="24"/>
                <w:szCs w:val="24"/>
                <w:lang w:eastAsia="it-IT"/>
              </w:rPr>
            </w:pPr>
            <w:r w:rsidRPr="00E153A5">
              <w:rPr>
                <w:rFonts w:ascii="Book Antiqua" w:eastAsia="Times New Roman" w:hAnsi="Book Antiqua" w:cs="Times New Roman"/>
                <w:sz w:val="27"/>
                <w:szCs w:val="27"/>
                <w:lang w:eastAsia="it-IT"/>
              </w:rPr>
              <w:t>"</w:t>
            </w:r>
            <w:r w:rsidRPr="00E153A5">
              <w:rPr>
                <w:rFonts w:ascii="Book Antiqua" w:eastAsia="Times New Roman" w:hAnsi="Book Antiqua" w:cs="Times New Roman"/>
                <w:b/>
                <w:bCs/>
                <w:sz w:val="27"/>
                <w:szCs w:val="27"/>
                <w:lang w:eastAsia="it-IT"/>
              </w:rPr>
              <w:t>Lucy</w:t>
            </w:r>
            <w:r w:rsidRPr="00E153A5">
              <w:rPr>
                <w:rFonts w:ascii="Book Antiqua" w:eastAsia="Times New Roman" w:hAnsi="Book Antiqua" w:cs="Times New Roman"/>
                <w:sz w:val="27"/>
                <w:szCs w:val="27"/>
                <w:lang w:eastAsia="it-IT"/>
              </w:rPr>
              <w:t xml:space="preserve">": </w:t>
            </w:r>
            <w:r w:rsidRPr="00E153A5">
              <w:rPr>
                <w:rFonts w:ascii="Book Antiqua" w:eastAsia="Times New Roman" w:hAnsi="Book Antiqua" w:cs="Times New Roman"/>
                <w:sz w:val="24"/>
                <w:szCs w:val="24"/>
                <w:lang w:eastAsia="it-IT"/>
              </w:rPr>
              <w:t xml:space="preserve">Fossile di </w:t>
            </w:r>
            <w:proofErr w:type="spellStart"/>
            <w:r w:rsidRPr="00E153A5">
              <w:rPr>
                <w:rFonts w:ascii="Book Antiqua" w:eastAsia="Times New Roman" w:hAnsi="Book Antiqua" w:cs="Times New Roman"/>
                <w:sz w:val="24"/>
                <w:szCs w:val="24"/>
                <w:lang w:eastAsia="it-IT"/>
              </w:rPr>
              <w:t>Australopithecus</w:t>
            </w:r>
            <w:proofErr w:type="spellEnd"/>
            <w:r w:rsidRPr="00E153A5">
              <w:rPr>
                <w:rFonts w:ascii="Book Antiqua" w:eastAsia="Times New Roman" w:hAnsi="Book Antiqua" w:cs="Times New Roman"/>
                <w:sz w:val="24"/>
                <w:szCs w:val="24"/>
                <w:lang w:eastAsia="it-IT"/>
              </w:rPr>
              <w:t xml:space="preserve"> </w:t>
            </w:r>
            <w:proofErr w:type="spellStart"/>
            <w:r w:rsidRPr="00E153A5">
              <w:rPr>
                <w:rFonts w:ascii="Book Antiqua" w:eastAsia="Times New Roman" w:hAnsi="Book Antiqua" w:cs="Times New Roman"/>
                <w:sz w:val="24"/>
                <w:szCs w:val="24"/>
                <w:lang w:eastAsia="it-IT"/>
              </w:rPr>
              <w:lastRenderedPageBreak/>
              <w:t>afarensis</w:t>
            </w:r>
            <w:proofErr w:type="spellEnd"/>
            <w:r w:rsidRPr="00E153A5">
              <w:rPr>
                <w:rFonts w:ascii="Book Antiqua" w:eastAsia="Times New Roman" w:hAnsi="Book Antiqua" w:cs="Times New Roman"/>
                <w:sz w:val="24"/>
                <w:szCs w:val="24"/>
                <w:lang w:eastAsia="it-IT"/>
              </w:rPr>
              <w:t>, scheletro completo al 40%, risale a 3.2 milioni di anni fa</w:t>
            </w:r>
            <w:r w:rsidRPr="00E153A5">
              <w:rPr>
                <w:rFonts w:ascii="Times New Roman" w:eastAsia="Times New Roman" w:hAnsi="Times New Roman" w:cs="Times New Roman"/>
                <w:sz w:val="24"/>
                <w:szCs w:val="24"/>
                <w:lang w:eastAsia="it-IT"/>
              </w:rPr>
              <w:t xml:space="preserve"> </w:t>
            </w:r>
          </w:p>
          <w:p w:rsidR="00E153A5" w:rsidRPr="00E153A5" w:rsidRDefault="00E153A5" w:rsidP="00E153A5">
            <w:pPr>
              <w:spacing w:before="100" w:beforeAutospacing="1" w:after="100" w:afterAutospacing="1"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noProof/>
                <w:sz w:val="24"/>
                <w:szCs w:val="24"/>
                <w:lang w:eastAsia="it-IT"/>
              </w:rPr>
              <w:drawing>
                <wp:inline distT="0" distB="0" distL="0" distR="0">
                  <wp:extent cx="3324225" cy="8239125"/>
                  <wp:effectExtent l="19050" t="0" r="9525" b="0"/>
                  <wp:docPr id="4" name="Immagine 4" descr="http://www.biol.unipr.it/~palanza/evoluzione-uomo/luc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biol.unipr.it/~palanza/evoluzione-uomo/lucy.jpg"/>
                          <pic:cNvPicPr>
                            <a:picLocks noChangeAspect="1" noChangeArrowheads="1"/>
                          </pic:cNvPicPr>
                        </pic:nvPicPr>
                        <pic:blipFill>
                          <a:blip r:embed="rId9" cstate="print"/>
                          <a:srcRect/>
                          <a:stretch>
                            <a:fillRect/>
                          </a:stretch>
                        </pic:blipFill>
                        <pic:spPr bwMode="auto">
                          <a:xfrm>
                            <a:off x="0" y="0"/>
                            <a:ext cx="3324225" cy="8239125"/>
                          </a:xfrm>
                          <a:prstGeom prst="rect">
                            <a:avLst/>
                          </a:prstGeom>
                          <a:noFill/>
                          <a:ln w="9525">
                            <a:noFill/>
                            <a:miter lim="800000"/>
                            <a:headEnd/>
                            <a:tailEnd/>
                          </a:ln>
                        </pic:spPr>
                      </pic:pic>
                    </a:graphicData>
                  </a:graphic>
                </wp:inline>
              </w:drawing>
            </w:r>
          </w:p>
        </w:tc>
        <w:tc>
          <w:tcPr>
            <w:tcW w:w="0" w:type="auto"/>
            <w:vAlign w:val="center"/>
            <w:hideMark/>
          </w:tcPr>
          <w:p w:rsidR="00E153A5" w:rsidRPr="00E153A5" w:rsidRDefault="00E153A5" w:rsidP="00E153A5">
            <w:pPr>
              <w:spacing w:after="0" w:line="240" w:lineRule="auto"/>
              <w:rPr>
                <w:rFonts w:ascii="Times New Roman" w:eastAsia="Times New Roman" w:hAnsi="Times New Roman" w:cs="Times New Roman"/>
                <w:sz w:val="24"/>
                <w:szCs w:val="24"/>
                <w:lang w:eastAsia="it-IT"/>
              </w:rPr>
            </w:pPr>
            <w:r w:rsidRPr="00E153A5">
              <w:rPr>
                <w:rFonts w:ascii="Book Antiqua" w:eastAsia="Times New Roman" w:hAnsi="Book Antiqua" w:cs="Times New Roman"/>
                <w:sz w:val="27"/>
                <w:szCs w:val="27"/>
                <w:lang w:eastAsia="it-IT"/>
              </w:rPr>
              <w:lastRenderedPageBreak/>
              <w:t xml:space="preserve">I fossili di </w:t>
            </w:r>
            <w:proofErr w:type="spellStart"/>
            <w:r w:rsidRPr="00E153A5">
              <w:rPr>
                <w:rFonts w:ascii="Book Antiqua" w:eastAsia="Times New Roman" w:hAnsi="Book Antiqua" w:cs="Times New Roman"/>
                <w:sz w:val="27"/>
                <w:szCs w:val="27"/>
                <w:lang w:eastAsia="it-IT"/>
              </w:rPr>
              <w:t>A.afarensis</w:t>
            </w:r>
            <w:proofErr w:type="spellEnd"/>
            <w:r w:rsidRPr="00E153A5">
              <w:rPr>
                <w:rFonts w:ascii="Book Antiqua" w:eastAsia="Times New Roman" w:hAnsi="Book Antiqua" w:cs="Times New Roman"/>
                <w:sz w:val="27"/>
                <w:szCs w:val="27"/>
                <w:lang w:eastAsia="it-IT"/>
              </w:rPr>
              <w:t xml:space="preserve"> risalgono a  3-3.5 </w:t>
            </w:r>
            <w:r w:rsidRPr="00E153A5">
              <w:rPr>
                <w:rFonts w:ascii="Book Antiqua" w:eastAsia="Times New Roman" w:hAnsi="Book Antiqua" w:cs="Times New Roman"/>
                <w:sz w:val="27"/>
                <w:szCs w:val="27"/>
                <w:lang w:eastAsia="it-IT"/>
              </w:rPr>
              <w:lastRenderedPageBreak/>
              <w:t>milioni di anni fa. Mostrano tratti ancestrali simili alle scimmie antropomorfe insieme a tratti umani:</w:t>
            </w:r>
            <w:r w:rsidRPr="00E153A5">
              <w:rPr>
                <w:rFonts w:ascii="Times New Roman" w:eastAsia="Times New Roman" w:hAnsi="Times New Roman" w:cs="Times New Roman"/>
                <w:sz w:val="24"/>
                <w:szCs w:val="24"/>
                <w:lang w:eastAsia="it-IT"/>
              </w:rPr>
              <w:t xml:space="preserve"> </w:t>
            </w:r>
          </w:p>
          <w:p w:rsidR="00E153A5" w:rsidRPr="00E153A5" w:rsidRDefault="00E153A5" w:rsidP="00E153A5">
            <w:pPr>
              <w:spacing w:before="100" w:beforeAutospacing="1" w:after="100" w:afterAutospacing="1"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noProof/>
                <w:sz w:val="24"/>
                <w:szCs w:val="24"/>
                <w:lang w:eastAsia="it-IT"/>
              </w:rPr>
              <w:drawing>
                <wp:inline distT="0" distB="0" distL="0" distR="0">
                  <wp:extent cx="4333875" cy="1495425"/>
                  <wp:effectExtent l="19050" t="0" r="9525" b="0"/>
                  <wp:docPr id="5" name="Immagine 5" descr="http://www.biol.unipr.it/~palanza/evoluzione-uomo/crani-soltanto-comp.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biol.unipr.it/~palanza/evoluzione-uomo/crani-soltanto-comp.GIF"/>
                          <pic:cNvPicPr>
                            <a:picLocks noChangeAspect="1" noChangeArrowheads="1"/>
                          </pic:cNvPicPr>
                        </pic:nvPicPr>
                        <pic:blipFill>
                          <a:blip r:embed="rId10" cstate="print"/>
                          <a:srcRect/>
                          <a:stretch>
                            <a:fillRect/>
                          </a:stretch>
                        </pic:blipFill>
                        <pic:spPr bwMode="auto">
                          <a:xfrm>
                            <a:off x="0" y="0"/>
                            <a:ext cx="4333875" cy="1495425"/>
                          </a:xfrm>
                          <a:prstGeom prst="rect">
                            <a:avLst/>
                          </a:prstGeom>
                          <a:noFill/>
                          <a:ln w="9525">
                            <a:noFill/>
                            <a:miter lim="800000"/>
                            <a:headEnd/>
                            <a:tailEnd/>
                          </a:ln>
                        </pic:spPr>
                      </pic:pic>
                    </a:graphicData>
                  </a:graphic>
                </wp:inline>
              </w:drawing>
            </w:r>
          </w:p>
          <w:p w:rsidR="00E153A5" w:rsidRPr="00E153A5" w:rsidRDefault="00E153A5" w:rsidP="00E153A5">
            <w:pPr>
              <w:numPr>
                <w:ilvl w:val="1"/>
                <w:numId w:val="4"/>
              </w:numPr>
              <w:spacing w:before="100" w:beforeAutospacing="1" w:after="100" w:afterAutospacing="1" w:line="240" w:lineRule="auto"/>
              <w:ind w:left="720"/>
              <w:rPr>
                <w:rFonts w:ascii="Times New Roman" w:eastAsia="Times New Roman" w:hAnsi="Times New Roman" w:cs="Times New Roman"/>
                <w:sz w:val="24"/>
                <w:szCs w:val="24"/>
                <w:lang w:eastAsia="it-IT"/>
              </w:rPr>
            </w:pPr>
            <w:hyperlink r:id="rId11" w:history="1">
              <w:r w:rsidRPr="00E153A5">
                <w:rPr>
                  <w:rFonts w:ascii="Book Antiqua" w:eastAsia="Times New Roman" w:hAnsi="Book Antiqua" w:cs="Times New Roman"/>
                  <w:color w:val="0000FF"/>
                  <w:sz w:val="27"/>
                  <w:u w:val="single"/>
                  <w:lang w:eastAsia="it-IT"/>
                </w:rPr>
                <w:t xml:space="preserve">Denti e apparato </w:t>
              </w:r>
              <w:proofErr w:type="spellStart"/>
              <w:r w:rsidRPr="00E153A5">
                <w:rPr>
                  <w:rFonts w:ascii="Book Antiqua" w:eastAsia="Times New Roman" w:hAnsi="Book Antiqua" w:cs="Times New Roman"/>
                  <w:color w:val="0000FF"/>
                  <w:sz w:val="27"/>
                  <w:u w:val="single"/>
                  <w:lang w:eastAsia="it-IT"/>
                </w:rPr>
                <w:t>stomatognato</w:t>
              </w:r>
              <w:proofErr w:type="spellEnd"/>
            </w:hyperlink>
            <w:r w:rsidRPr="00E153A5">
              <w:rPr>
                <w:rFonts w:ascii="Book Antiqua" w:eastAsia="Times New Roman" w:hAnsi="Book Antiqua" w:cs="Times New Roman"/>
                <w:sz w:val="27"/>
                <w:szCs w:val="27"/>
                <w:lang w:eastAsia="it-IT"/>
              </w:rPr>
              <w:t xml:space="preserve"> possiedono caratteri "umani": - l'arcata dentaria ha una forma meno a U rispetto a quella degli </w:t>
            </w:r>
            <w:proofErr w:type="spellStart"/>
            <w:r w:rsidRPr="00E153A5">
              <w:rPr>
                <w:rFonts w:ascii="Book Antiqua" w:eastAsia="Times New Roman" w:hAnsi="Book Antiqua" w:cs="Times New Roman"/>
                <w:sz w:val="27"/>
                <w:szCs w:val="27"/>
                <w:lang w:eastAsia="it-IT"/>
              </w:rPr>
              <w:t>scimpanzè</w:t>
            </w:r>
            <w:proofErr w:type="spellEnd"/>
            <w:r w:rsidRPr="00E153A5">
              <w:rPr>
                <w:rFonts w:ascii="Book Antiqua" w:eastAsia="Times New Roman" w:hAnsi="Book Antiqua" w:cs="Times New Roman"/>
                <w:sz w:val="27"/>
                <w:szCs w:val="27"/>
                <w:lang w:eastAsia="it-IT"/>
              </w:rPr>
              <w:t xml:space="preserve">, ma non ancora parabolica come in Homo; - i canini sono nettamente più piccoli e meno </w:t>
            </w:r>
            <w:proofErr w:type="spellStart"/>
            <w:r w:rsidRPr="00E153A5">
              <w:rPr>
                <w:rFonts w:ascii="Book Antiqua" w:eastAsia="Times New Roman" w:hAnsi="Book Antiqua" w:cs="Times New Roman"/>
                <w:sz w:val="27"/>
                <w:szCs w:val="27"/>
                <w:lang w:eastAsia="it-IT"/>
              </w:rPr>
              <w:t>dimorfici</w:t>
            </w:r>
            <w:proofErr w:type="spellEnd"/>
            <w:r w:rsidRPr="00E153A5">
              <w:rPr>
                <w:rFonts w:ascii="Book Antiqua" w:eastAsia="Times New Roman" w:hAnsi="Book Antiqua" w:cs="Times New Roman"/>
                <w:sz w:val="27"/>
                <w:szCs w:val="27"/>
                <w:lang w:eastAsia="it-IT"/>
              </w:rPr>
              <w:t xml:space="preserve"> che nello </w:t>
            </w:r>
            <w:proofErr w:type="spellStart"/>
            <w:r w:rsidRPr="00E153A5">
              <w:rPr>
                <w:rFonts w:ascii="Book Antiqua" w:eastAsia="Times New Roman" w:hAnsi="Book Antiqua" w:cs="Times New Roman"/>
                <w:sz w:val="27"/>
                <w:szCs w:val="27"/>
                <w:lang w:eastAsia="it-IT"/>
              </w:rPr>
              <w:t>scimpanzè</w:t>
            </w:r>
            <w:proofErr w:type="spellEnd"/>
            <w:r w:rsidRPr="00E153A5">
              <w:rPr>
                <w:rFonts w:ascii="Book Antiqua" w:eastAsia="Times New Roman" w:hAnsi="Book Antiqua" w:cs="Times New Roman"/>
                <w:sz w:val="27"/>
                <w:szCs w:val="27"/>
                <w:lang w:eastAsia="it-IT"/>
              </w:rPr>
              <w:t xml:space="preserve">, ma sono più grandi di quelli dell'uomo attuale; - il terzo premolare inferiore non è </w:t>
            </w:r>
            <w:proofErr w:type="spellStart"/>
            <w:r w:rsidRPr="00E153A5">
              <w:rPr>
                <w:rFonts w:ascii="Book Antiqua" w:eastAsia="Times New Roman" w:hAnsi="Book Antiqua" w:cs="Times New Roman"/>
                <w:sz w:val="27"/>
                <w:szCs w:val="27"/>
                <w:lang w:eastAsia="it-IT"/>
              </w:rPr>
              <w:t>unicuspide</w:t>
            </w:r>
            <w:proofErr w:type="spellEnd"/>
            <w:r w:rsidRPr="00E153A5">
              <w:rPr>
                <w:rFonts w:ascii="Book Antiqua" w:eastAsia="Times New Roman" w:hAnsi="Book Antiqua" w:cs="Times New Roman"/>
                <w:sz w:val="27"/>
                <w:szCs w:val="27"/>
                <w:lang w:eastAsia="it-IT"/>
              </w:rPr>
              <w:t xml:space="preserve">, come nello </w:t>
            </w:r>
            <w:proofErr w:type="spellStart"/>
            <w:r w:rsidRPr="00E153A5">
              <w:rPr>
                <w:rFonts w:ascii="Book Antiqua" w:eastAsia="Times New Roman" w:hAnsi="Book Antiqua" w:cs="Times New Roman"/>
                <w:sz w:val="27"/>
                <w:szCs w:val="27"/>
                <w:lang w:eastAsia="it-IT"/>
              </w:rPr>
              <w:t>scimpanzè</w:t>
            </w:r>
            <w:proofErr w:type="spellEnd"/>
            <w:r w:rsidRPr="00E153A5">
              <w:rPr>
                <w:rFonts w:ascii="Book Antiqua" w:eastAsia="Times New Roman" w:hAnsi="Book Antiqua" w:cs="Times New Roman"/>
                <w:sz w:val="27"/>
                <w:szCs w:val="27"/>
                <w:lang w:eastAsia="it-IT"/>
              </w:rPr>
              <w:t>, ma ha una seconda piccola cuspide (nell'uomo attuale è bicuspide).</w:t>
            </w:r>
          </w:p>
          <w:p w:rsidR="00E153A5" w:rsidRPr="00E153A5" w:rsidRDefault="00E153A5" w:rsidP="00E153A5">
            <w:pPr>
              <w:numPr>
                <w:ilvl w:val="1"/>
                <w:numId w:val="4"/>
              </w:numPr>
              <w:spacing w:before="100" w:beforeAutospacing="1" w:after="100" w:afterAutospacing="1" w:line="240" w:lineRule="auto"/>
              <w:ind w:left="720"/>
              <w:rPr>
                <w:rFonts w:ascii="Times New Roman" w:eastAsia="Times New Roman" w:hAnsi="Times New Roman" w:cs="Times New Roman"/>
                <w:sz w:val="24"/>
                <w:szCs w:val="24"/>
                <w:lang w:eastAsia="it-IT"/>
              </w:rPr>
            </w:pPr>
            <w:r w:rsidRPr="00E153A5">
              <w:rPr>
                <w:rFonts w:ascii="Book Antiqua" w:eastAsia="Times New Roman" w:hAnsi="Book Antiqua" w:cs="Times New Roman"/>
                <w:sz w:val="27"/>
                <w:szCs w:val="27"/>
                <w:lang w:eastAsia="it-IT"/>
              </w:rPr>
              <w:t xml:space="preserve">il cranio e il volume endocranico sono invece simili a quelli dei moderni </w:t>
            </w:r>
            <w:proofErr w:type="spellStart"/>
            <w:r w:rsidRPr="00E153A5">
              <w:rPr>
                <w:rFonts w:ascii="Book Antiqua" w:eastAsia="Times New Roman" w:hAnsi="Book Antiqua" w:cs="Times New Roman"/>
                <w:sz w:val="27"/>
                <w:szCs w:val="27"/>
                <w:lang w:eastAsia="it-IT"/>
              </w:rPr>
              <w:t>scimpanzè</w:t>
            </w:r>
            <w:proofErr w:type="spellEnd"/>
            <w:r w:rsidRPr="00E153A5">
              <w:rPr>
                <w:rFonts w:ascii="Book Antiqua" w:eastAsia="Times New Roman" w:hAnsi="Book Antiqua" w:cs="Times New Roman"/>
                <w:sz w:val="27"/>
                <w:szCs w:val="27"/>
                <w:lang w:eastAsia="it-IT"/>
              </w:rPr>
              <w:t xml:space="preserve"> (circa 404 cc)</w:t>
            </w:r>
          </w:p>
          <w:p w:rsidR="00E153A5" w:rsidRPr="00E153A5" w:rsidRDefault="00E153A5" w:rsidP="00E153A5">
            <w:pPr>
              <w:numPr>
                <w:ilvl w:val="1"/>
                <w:numId w:val="4"/>
              </w:numPr>
              <w:spacing w:before="100" w:beforeAutospacing="1" w:after="100" w:afterAutospacing="1" w:line="240" w:lineRule="auto"/>
              <w:ind w:left="720"/>
              <w:rPr>
                <w:rFonts w:ascii="Times New Roman" w:eastAsia="Times New Roman" w:hAnsi="Times New Roman" w:cs="Times New Roman"/>
                <w:sz w:val="24"/>
                <w:szCs w:val="24"/>
                <w:lang w:eastAsia="it-IT"/>
              </w:rPr>
            </w:pPr>
            <w:r w:rsidRPr="00E153A5">
              <w:rPr>
                <w:rFonts w:ascii="Book Antiqua" w:eastAsia="Times New Roman" w:hAnsi="Book Antiqua" w:cs="Times New Roman"/>
                <w:b/>
                <w:bCs/>
                <w:sz w:val="27"/>
                <w:szCs w:val="27"/>
                <w:lang w:eastAsia="it-IT"/>
              </w:rPr>
              <w:t>ANDATURA ERETTA</w:t>
            </w:r>
          </w:p>
        </w:tc>
      </w:tr>
    </w:tbl>
    <w:p w:rsidR="00E153A5" w:rsidRPr="00E153A5" w:rsidRDefault="00E153A5" w:rsidP="00E153A5">
      <w:pPr>
        <w:spacing w:after="0" w:line="240" w:lineRule="auto"/>
        <w:ind w:left="720"/>
        <w:rPr>
          <w:rFonts w:ascii="Times New Roman" w:eastAsia="Times New Roman" w:hAnsi="Times New Roman" w:cs="Times New Roman"/>
          <w:sz w:val="24"/>
          <w:szCs w:val="24"/>
          <w:lang w:eastAsia="it-IT"/>
        </w:rPr>
      </w:pPr>
      <w:r w:rsidRPr="00E153A5">
        <w:rPr>
          <w:rFonts w:ascii="Book Antiqua" w:eastAsia="Times New Roman" w:hAnsi="Book Antiqua" w:cs="Times New Roman"/>
          <w:sz w:val="27"/>
          <w:szCs w:val="27"/>
          <w:lang w:eastAsia="it-IT"/>
        </w:rPr>
        <w:lastRenderedPageBreak/>
        <w:t xml:space="preserve">Dopo A. </w:t>
      </w:r>
      <w:proofErr w:type="spellStart"/>
      <w:r w:rsidRPr="00E153A5">
        <w:rPr>
          <w:rFonts w:ascii="Book Antiqua" w:eastAsia="Times New Roman" w:hAnsi="Book Antiqua" w:cs="Times New Roman"/>
          <w:sz w:val="27"/>
          <w:szCs w:val="27"/>
          <w:lang w:eastAsia="it-IT"/>
        </w:rPr>
        <w:t>afarensis</w:t>
      </w:r>
      <w:proofErr w:type="spellEnd"/>
      <w:r w:rsidRPr="00E153A5">
        <w:rPr>
          <w:rFonts w:ascii="Book Antiqua" w:eastAsia="Times New Roman" w:hAnsi="Book Antiqua" w:cs="Times New Roman"/>
          <w:sz w:val="27"/>
          <w:szCs w:val="27"/>
          <w:lang w:eastAsia="it-IT"/>
        </w:rPr>
        <w:t>, più specie di ominidi (4 o forse 6) vissero in Africa nel periodo compreso tra i 3-2.5 milioni di anni fa.</w:t>
      </w:r>
      <w:r w:rsidRPr="00E153A5">
        <w:rPr>
          <w:rFonts w:ascii="Times New Roman" w:eastAsia="Times New Roman" w:hAnsi="Times New Roman" w:cs="Times New Roman"/>
          <w:sz w:val="24"/>
          <w:szCs w:val="24"/>
          <w:lang w:eastAsia="it-IT"/>
        </w:rPr>
        <w:t xml:space="preserve"> </w:t>
      </w:r>
    </w:p>
    <w:p w:rsidR="00E153A5" w:rsidRPr="00E153A5" w:rsidRDefault="00E153A5" w:rsidP="00E153A5">
      <w:pPr>
        <w:spacing w:before="100" w:beforeAutospacing="1" w:after="100" w:afterAutospacing="1" w:line="240" w:lineRule="auto"/>
        <w:ind w:left="720"/>
        <w:rPr>
          <w:rFonts w:ascii="Times New Roman" w:eastAsia="Times New Roman" w:hAnsi="Times New Roman" w:cs="Times New Roman"/>
          <w:sz w:val="24"/>
          <w:szCs w:val="24"/>
          <w:lang w:eastAsia="it-IT"/>
        </w:rPr>
      </w:pPr>
      <w:proofErr w:type="spellStart"/>
      <w:r w:rsidRPr="00E153A5">
        <w:rPr>
          <w:rFonts w:ascii="Book Antiqua" w:eastAsia="Times New Roman" w:hAnsi="Book Antiqua" w:cs="Times New Roman"/>
          <w:b/>
          <w:bCs/>
          <w:sz w:val="36"/>
          <w:szCs w:val="36"/>
          <w:lang w:eastAsia="it-IT"/>
        </w:rPr>
        <w:t>Australopithecus</w:t>
      </w:r>
      <w:proofErr w:type="spellEnd"/>
      <w:r w:rsidRPr="00E153A5">
        <w:rPr>
          <w:rFonts w:ascii="Book Antiqua" w:eastAsia="Times New Roman" w:hAnsi="Book Antiqua" w:cs="Times New Roman"/>
          <w:b/>
          <w:bCs/>
          <w:sz w:val="36"/>
          <w:szCs w:val="36"/>
          <w:lang w:eastAsia="it-IT"/>
        </w:rPr>
        <w:t xml:space="preserve"> </w:t>
      </w:r>
      <w:proofErr w:type="spellStart"/>
      <w:r w:rsidRPr="00E153A5">
        <w:rPr>
          <w:rFonts w:ascii="Book Antiqua" w:eastAsia="Times New Roman" w:hAnsi="Book Antiqua" w:cs="Times New Roman"/>
          <w:b/>
          <w:bCs/>
          <w:sz w:val="36"/>
          <w:szCs w:val="36"/>
          <w:lang w:eastAsia="it-IT"/>
        </w:rPr>
        <w:t>africanus</w:t>
      </w:r>
      <w:proofErr w:type="spellEnd"/>
      <w:r w:rsidRPr="00E153A5">
        <w:rPr>
          <w:rFonts w:ascii="Book Antiqua" w:eastAsia="Times New Roman" w:hAnsi="Book Antiqua" w:cs="Times New Roman"/>
          <w:sz w:val="27"/>
          <w:szCs w:val="27"/>
          <w:lang w:eastAsia="it-IT"/>
        </w:rPr>
        <w:t xml:space="preserve">. Simile a </w:t>
      </w:r>
      <w:proofErr w:type="spellStart"/>
      <w:r w:rsidRPr="00E153A5">
        <w:rPr>
          <w:rFonts w:ascii="Book Antiqua" w:eastAsia="Times New Roman" w:hAnsi="Book Antiqua" w:cs="Times New Roman"/>
          <w:sz w:val="27"/>
          <w:szCs w:val="27"/>
          <w:lang w:eastAsia="it-IT"/>
        </w:rPr>
        <w:t>A</w:t>
      </w:r>
      <w:proofErr w:type="spellEnd"/>
      <w:r w:rsidRPr="00E153A5">
        <w:rPr>
          <w:rFonts w:ascii="Book Antiqua" w:eastAsia="Times New Roman" w:hAnsi="Book Antiqua" w:cs="Times New Roman"/>
          <w:sz w:val="27"/>
          <w:szCs w:val="27"/>
          <w:lang w:eastAsia="it-IT"/>
        </w:rPr>
        <w:t xml:space="preserve">. </w:t>
      </w:r>
      <w:proofErr w:type="spellStart"/>
      <w:r w:rsidRPr="00E153A5">
        <w:rPr>
          <w:rFonts w:ascii="Book Antiqua" w:eastAsia="Times New Roman" w:hAnsi="Book Antiqua" w:cs="Times New Roman"/>
          <w:sz w:val="27"/>
          <w:szCs w:val="27"/>
          <w:lang w:eastAsia="it-IT"/>
        </w:rPr>
        <w:t>afarensis</w:t>
      </w:r>
      <w:proofErr w:type="spellEnd"/>
      <w:r w:rsidRPr="00E153A5">
        <w:rPr>
          <w:rFonts w:ascii="Book Antiqua" w:eastAsia="Times New Roman" w:hAnsi="Book Antiqua" w:cs="Times New Roman"/>
          <w:sz w:val="27"/>
          <w:szCs w:val="27"/>
          <w:lang w:eastAsia="it-IT"/>
        </w:rPr>
        <w:t>, anche se mostra più caratteri derivati umani:</w:t>
      </w:r>
      <w:r w:rsidRPr="00E153A5">
        <w:rPr>
          <w:rFonts w:ascii="Times New Roman" w:eastAsia="Times New Roman" w:hAnsi="Times New Roman" w:cs="Times New Roman"/>
          <w:sz w:val="24"/>
          <w:szCs w:val="24"/>
          <w:lang w:eastAsia="it-IT"/>
        </w:rPr>
        <w:t xml:space="preserve"> </w:t>
      </w:r>
    </w:p>
    <w:p w:rsidR="00E153A5" w:rsidRPr="00E153A5" w:rsidRDefault="00E153A5" w:rsidP="00E153A5">
      <w:pPr>
        <w:numPr>
          <w:ilvl w:val="1"/>
          <w:numId w:val="5"/>
        </w:numPr>
        <w:spacing w:before="100" w:beforeAutospacing="1" w:after="100" w:afterAutospacing="1" w:line="240" w:lineRule="auto"/>
        <w:rPr>
          <w:rFonts w:ascii="Times New Roman" w:eastAsia="Times New Roman" w:hAnsi="Times New Roman" w:cs="Times New Roman"/>
          <w:sz w:val="24"/>
          <w:szCs w:val="24"/>
          <w:lang w:eastAsia="it-IT"/>
        </w:rPr>
      </w:pPr>
      <w:r w:rsidRPr="00E153A5">
        <w:rPr>
          <w:rFonts w:ascii="Book Antiqua" w:eastAsia="Times New Roman" w:hAnsi="Book Antiqua" w:cs="Times New Roman"/>
          <w:sz w:val="27"/>
          <w:szCs w:val="27"/>
          <w:lang w:eastAsia="it-IT"/>
        </w:rPr>
        <w:t>faccia più corta, minore prognatismo, </w:t>
      </w:r>
      <w:r>
        <w:rPr>
          <w:rFonts w:ascii="Times New Roman" w:eastAsia="Times New Roman" w:hAnsi="Times New Roman" w:cs="Times New Roman"/>
          <w:noProof/>
          <w:sz w:val="24"/>
          <w:szCs w:val="24"/>
          <w:lang w:eastAsia="it-IT"/>
        </w:rPr>
        <w:drawing>
          <wp:anchor distT="0" distB="0" distL="0" distR="0" simplePos="0" relativeHeight="251658240" behindDoc="0" locked="0" layoutInCell="1" allowOverlap="0">
            <wp:simplePos x="0" y="0"/>
            <wp:positionH relativeFrom="column">
              <wp:align>right</wp:align>
            </wp:positionH>
            <wp:positionV relativeFrom="line">
              <wp:posOffset>0</wp:posOffset>
            </wp:positionV>
            <wp:extent cx="2171700" cy="2438400"/>
            <wp:effectExtent l="19050" t="0" r="0" b="0"/>
            <wp:wrapSquare wrapText="bothSides"/>
            <wp:docPr id="19" name="Immagine 2" descr="http://www.biol.unipr.it/~palanza/evoluzione-uomo/tau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biol.unipr.it/~palanza/evoluzione-uomo/taun.jpg"/>
                    <pic:cNvPicPr>
                      <a:picLocks noChangeAspect="1" noChangeArrowheads="1"/>
                    </pic:cNvPicPr>
                  </pic:nvPicPr>
                  <pic:blipFill>
                    <a:blip r:embed="rId12" cstate="print"/>
                    <a:srcRect/>
                    <a:stretch>
                      <a:fillRect/>
                    </a:stretch>
                  </pic:blipFill>
                  <pic:spPr bwMode="auto">
                    <a:xfrm>
                      <a:off x="0" y="0"/>
                      <a:ext cx="2171700" cy="2438400"/>
                    </a:xfrm>
                    <a:prstGeom prst="rect">
                      <a:avLst/>
                    </a:prstGeom>
                    <a:noFill/>
                    <a:ln w="9525">
                      <a:noFill/>
                      <a:miter lim="800000"/>
                      <a:headEnd/>
                      <a:tailEnd/>
                    </a:ln>
                  </pic:spPr>
                </pic:pic>
              </a:graphicData>
            </a:graphic>
          </wp:anchor>
        </w:drawing>
      </w:r>
      <w:r w:rsidRPr="00E153A5">
        <w:rPr>
          <w:rFonts w:ascii="Book Antiqua" w:eastAsia="Times New Roman" w:hAnsi="Book Antiqua" w:cs="Times New Roman"/>
          <w:sz w:val="27"/>
          <w:szCs w:val="27"/>
          <w:lang w:eastAsia="it-IT"/>
        </w:rPr>
        <w:t> </w:t>
      </w:r>
      <w:r>
        <w:rPr>
          <w:rFonts w:ascii="Times New Roman" w:eastAsia="Times New Roman" w:hAnsi="Times New Roman" w:cs="Times New Roman"/>
          <w:noProof/>
          <w:sz w:val="24"/>
          <w:szCs w:val="24"/>
          <w:lang w:eastAsia="it-IT"/>
        </w:rPr>
        <w:drawing>
          <wp:anchor distT="0" distB="0" distL="0" distR="0" simplePos="0" relativeHeight="251658240" behindDoc="0" locked="0" layoutInCell="1" allowOverlap="0">
            <wp:simplePos x="0" y="0"/>
            <wp:positionH relativeFrom="column">
              <wp:align>right</wp:align>
            </wp:positionH>
            <wp:positionV relativeFrom="line">
              <wp:posOffset>0</wp:posOffset>
            </wp:positionV>
            <wp:extent cx="1504950" cy="3429000"/>
            <wp:effectExtent l="19050" t="0" r="0" b="0"/>
            <wp:wrapSquare wrapText="bothSides"/>
            <wp:docPr id="18" name="Immagine 3" descr="http://www.biol.unipr.it/~palanza/evoluzione-uomo/africanus-schelet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biol.unipr.it/~palanza/evoluzione-uomo/africanus-scheletro.jpg"/>
                    <pic:cNvPicPr>
                      <a:picLocks noChangeAspect="1" noChangeArrowheads="1"/>
                    </pic:cNvPicPr>
                  </pic:nvPicPr>
                  <pic:blipFill>
                    <a:blip r:embed="rId13" cstate="print"/>
                    <a:srcRect/>
                    <a:stretch>
                      <a:fillRect/>
                    </a:stretch>
                  </pic:blipFill>
                  <pic:spPr bwMode="auto">
                    <a:xfrm>
                      <a:off x="0" y="0"/>
                      <a:ext cx="1504950" cy="3429000"/>
                    </a:xfrm>
                    <a:prstGeom prst="rect">
                      <a:avLst/>
                    </a:prstGeom>
                    <a:noFill/>
                    <a:ln w="9525">
                      <a:noFill/>
                      <a:miter lim="800000"/>
                      <a:headEnd/>
                      <a:tailEnd/>
                    </a:ln>
                  </pic:spPr>
                </pic:pic>
              </a:graphicData>
            </a:graphic>
          </wp:anchor>
        </w:drawing>
      </w:r>
    </w:p>
    <w:p w:rsidR="00E153A5" w:rsidRPr="00E153A5" w:rsidRDefault="00E153A5" w:rsidP="00E153A5">
      <w:pPr>
        <w:numPr>
          <w:ilvl w:val="1"/>
          <w:numId w:val="5"/>
        </w:numPr>
        <w:spacing w:before="100" w:beforeAutospacing="1" w:after="100" w:afterAutospacing="1" w:line="240" w:lineRule="auto"/>
        <w:rPr>
          <w:rFonts w:ascii="Times New Roman" w:eastAsia="Times New Roman" w:hAnsi="Times New Roman" w:cs="Times New Roman"/>
          <w:sz w:val="24"/>
          <w:szCs w:val="24"/>
          <w:lang w:eastAsia="it-IT"/>
        </w:rPr>
      </w:pPr>
      <w:r w:rsidRPr="00E153A5">
        <w:rPr>
          <w:rFonts w:ascii="Book Antiqua" w:eastAsia="Times New Roman" w:hAnsi="Book Antiqua" w:cs="Times New Roman"/>
          <w:sz w:val="27"/>
          <w:szCs w:val="27"/>
          <w:lang w:eastAsia="it-IT"/>
        </w:rPr>
        <w:t xml:space="preserve">canini ridotti e poco </w:t>
      </w:r>
      <w:proofErr w:type="spellStart"/>
      <w:r w:rsidRPr="00E153A5">
        <w:rPr>
          <w:rFonts w:ascii="Book Antiqua" w:eastAsia="Times New Roman" w:hAnsi="Book Antiqua" w:cs="Times New Roman"/>
          <w:sz w:val="27"/>
          <w:szCs w:val="27"/>
          <w:lang w:eastAsia="it-IT"/>
        </w:rPr>
        <w:t>dimorfici</w:t>
      </w:r>
      <w:proofErr w:type="spellEnd"/>
      <w:r w:rsidRPr="00E153A5">
        <w:rPr>
          <w:rFonts w:ascii="Book Antiqua" w:eastAsia="Times New Roman" w:hAnsi="Book Antiqua" w:cs="Times New Roman"/>
          <w:sz w:val="27"/>
          <w:szCs w:val="27"/>
          <w:lang w:eastAsia="it-IT"/>
        </w:rPr>
        <w:t>,</w:t>
      </w:r>
    </w:p>
    <w:p w:rsidR="00E153A5" w:rsidRPr="00E153A5" w:rsidRDefault="00E153A5" w:rsidP="00E153A5">
      <w:pPr>
        <w:numPr>
          <w:ilvl w:val="1"/>
          <w:numId w:val="5"/>
        </w:numPr>
        <w:spacing w:before="100" w:beforeAutospacing="1" w:after="100" w:afterAutospacing="1" w:line="240" w:lineRule="auto"/>
        <w:rPr>
          <w:rFonts w:ascii="Times New Roman" w:eastAsia="Times New Roman" w:hAnsi="Times New Roman" w:cs="Times New Roman"/>
          <w:sz w:val="24"/>
          <w:szCs w:val="24"/>
          <w:lang w:eastAsia="it-IT"/>
        </w:rPr>
      </w:pPr>
      <w:r w:rsidRPr="00E153A5">
        <w:rPr>
          <w:rFonts w:ascii="Book Antiqua" w:eastAsia="Times New Roman" w:hAnsi="Book Antiqua" w:cs="Times New Roman"/>
          <w:sz w:val="27"/>
          <w:szCs w:val="27"/>
          <w:lang w:eastAsia="it-IT"/>
        </w:rPr>
        <w:t>base del cranio in avanti.</w:t>
      </w:r>
    </w:p>
    <w:p w:rsidR="00E153A5" w:rsidRPr="00E153A5" w:rsidRDefault="00E153A5" w:rsidP="00E153A5">
      <w:pPr>
        <w:numPr>
          <w:ilvl w:val="1"/>
          <w:numId w:val="5"/>
        </w:numPr>
        <w:spacing w:before="100" w:beforeAutospacing="1" w:after="100" w:afterAutospacing="1" w:line="240" w:lineRule="auto"/>
        <w:rPr>
          <w:rFonts w:ascii="Times New Roman" w:eastAsia="Times New Roman" w:hAnsi="Times New Roman" w:cs="Times New Roman"/>
          <w:sz w:val="24"/>
          <w:szCs w:val="24"/>
          <w:lang w:eastAsia="it-IT"/>
        </w:rPr>
      </w:pPr>
      <w:r w:rsidRPr="00E153A5">
        <w:rPr>
          <w:rFonts w:ascii="Book Antiqua" w:eastAsia="Times New Roman" w:hAnsi="Book Antiqua" w:cs="Times New Roman"/>
          <w:sz w:val="27"/>
          <w:szCs w:val="27"/>
          <w:lang w:eastAsia="it-IT"/>
        </w:rPr>
        <w:t>aumento volume cerebrale ( 450-500 cc)</w:t>
      </w:r>
    </w:p>
    <w:p w:rsidR="00E153A5" w:rsidRPr="00E153A5" w:rsidRDefault="00E153A5" w:rsidP="00E153A5">
      <w:pPr>
        <w:spacing w:after="0" w:line="240" w:lineRule="auto"/>
        <w:ind w:left="720"/>
        <w:rPr>
          <w:rFonts w:ascii="Times New Roman" w:eastAsia="Times New Roman" w:hAnsi="Times New Roman" w:cs="Times New Roman"/>
          <w:sz w:val="24"/>
          <w:szCs w:val="24"/>
          <w:lang w:eastAsia="it-IT"/>
        </w:rPr>
      </w:pPr>
      <w:r w:rsidRPr="00E153A5">
        <w:rPr>
          <w:rFonts w:ascii="Book Antiqua" w:eastAsia="Times New Roman" w:hAnsi="Book Antiqua" w:cs="Times New Roman"/>
          <w:sz w:val="27"/>
          <w:szCs w:val="27"/>
          <w:lang w:eastAsia="it-IT"/>
        </w:rPr>
        <w:t xml:space="preserve">Possiede tuttavia </w:t>
      </w:r>
      <w:r w:rsidRPr="00E153A5">
        <w:rPr>
          <w:rFonts w:ascii="Book Antiqua" w:eastAsia="Times New Roman" w:hAnsi="Book Antiqua" w:cs="Times New Roman"/>
          <w:b/>
          <w:bCs/>
          <w:sz w:val="27"/>
          <w:szCs w:val="27"/>
          <w:lang w:eastAsia="it-IT"/>
        </w:rPr>
        <w:t>tratti primitivi</w:t>
      </w:r>
      <w:r w:rsidRPr="00E153A5">
        <w:rPr>
          <w:rFonts w:ascii="Book Antiqua" w:eastAsia="Times New Roman" w:hAnsi="Book Antiqua" w:cs="Times New Roman"/>
          <w:sz w:val="27"/>
          <w:szCs w:val="27"/>
          <w:lang w:eastAsia="it-IT"/>
        </w:rPr>
        <w:t>:</w:t>
      </w:r>
      <w:r w:rsidRPr="00E153A5">
        <w:rPr>
          <w:rFonts w:ascii="Times New Roman" w:eastAsia="Times New Roman" w:hAnsi="Times New Roman" w:cs="Times New Roman"/>
          <w:sz w:val="24"/>
          <w:szCs w:val="24"/>
          <w:lang w:eastAsia="it-IT"/>
        </w:rPr>
        <w:t xml:space="preserve"> </w:t>
      </w:r>
    </w:p>
    <w:p w:rsidR="00E153A5" w:rsidRPr="00E153A5" w:rsidRDefault="00E153A5" w:rsidP="00E153A5">
      <w:pPr>
        <w:numPr>
          <w:ilvl w:val="1"/>
          <w:numId w:val="5"/>
        </w:numPr>
        <w:spacing w:before="100" w:beforeAutospacing="1" w:after="100" w:afterAutospacing="1" w:line="240" w:lineRule="auto"/>
        <w:rPr>
          <w:rFonts w:ascii="Times New Roman" w:eastAsia="Times New Roman" w:hAnsi="Times New Roman" w:cs="Times New Roman"/>
          <w:sz w:val="24"/>
          <w:szCs w:val="24"/>
          <w:lang w:eastAsia="it-IT"/>
        </w:rPr>
      </w:pPr>
      <w:r w:rsidRPr="00E153A5">
        <w:rPr>
          <w:rFonts w:ascii="Book Antiqua" w:eastAsia="Times New Roman" w:hAnsi="Book Antiqua" w:cs="Times New Roman"/>
          <w:sz w:val="27"/>
          <w:szCs w:val="27"/>
          <w:lang w:eastAsia="it-IT"/>
        </w:rPr>
        <w:t>molari molto grandi, mandibola ben sviluppata e massiccia.</w:t>
      </w:r>
    </w:p>
    <w:p w:rsidR="00E153A5" w:rsidRPr="00E153A5" w:rsidRDefault="00E153A5" w:rsidP="00E153A5">
      <w:pPr>
        <w:numPr>
          <w:ilvl w:val="1"/>
          <w:numId w:val="5"/>
        </w:numPr>
        <w:spacing w:before="100" w:beforeAutospacing="1" w:after="100" w:afterAutospacing="1" w:line="240" w:lineRule="auto"/>
        <w:rPr>
          <w:rFonts w:ascii="Times New Roman" w:eastAsia="Times New Roman" w:hAnsi="Times New Roman" w:cs="Times New Roman"/>
          <w:sz w:val="24"/>
          <w:szCs w:val="24"/>
          <w:lang w:eastAsia="it-IT"/>
        </w:rPr>
      </w:pPr>
      <w:r w:rsidRPr="00E153A5">
        <w:rPr>
          <w:rFonts w:ascii="Book Antiqua" w:eastAsia="Times New Roman" w:hAnsi="Book Antiqua" w:cs="Times New Roman"/>
          <w:sz w:val="27"/>
          <w:szCs w:val="27"/>
          <w:lang w:eastAsia="it-IT"/>
        </w:rPr>
        <w:t xml:space="preserve">maturazione (dedotta dalla sostituzione dei denti decidui) rapida come gli </w:t>
      </w:r>
      <w:proofErr w:type="spellStart"/>
      <w:r w:rsidRPr="00E153A5">
        <w:rPr>
          <w:rFonts w:ascii="Book Antiqua" w:eastAsia="Times New Roman" w:hAnsi="Book Antiqua" w:cs="Times New Roman"/>
          <w:sz w:val="27"/>
          <w:szCs w:val="27"/>
          <w:lang w:eastAsia="it-IT"/>
        </w:rPr>
        <w:t>scimpanzè</w:t>
      </w:r>
      <w:proofErr w:type="spellEnd"/>
      <w:r w:rsidRPr="00E153A5">
        <w:rPr>
          <w:rFonts w:ascii="Book Antiqua" w:eastAsia="Times New Roman" w:hAnsi="Book Antiqua" w:cs="Times New Roman"/>
          <w:sz w:val="27"/>
          <w:szCs w:val="27"/>
          <w:lang w:eastAsia="it-IT"/>
        </w:rPr>
        <w:t xml:space="preserve"> (non lenta come nell'uomo)</w:t>
      </w:r>
    </w:p>
    <w:p w:rsidR="00E153A5" w:rsidRPr="00E153A5" w:rsidRDefault="00E153A5" w:rsidP="00E153A5">
      <w:pPr>
        <w:spacing w:after="0" w:line="240" w:lineRule="auto"/>
        <w:ind w:left="1440"/>
        <w:rPr>
          <w:rFonts w:ascii="Times New Roman" w:eastAsia="Times New Roman" w:hAnsi="Times New Roman" w:cs="Times New Roman"/>
          <w:sz w:val="24"/>
          <w:szCs w:val="24"/>
          <w:lang w:eastAsia="it-IT"/>
        </w:rPr>
      </w:pPr>
      <w:r w:rsidRPr="00E153A5">
        <w:rPr>
          <w:rFonts w:ascii="Times New Roman" w:eastAsia="Times New Roman" w:hAnsi="Times New Roman" w:cs="Times New Roman"/>
          <w:sz w:val="24"/>
          <w:szCs w:val="24"/>
          <w:lang w:eastAsia="it-IT"/>
        </w:rPr>
        <w:t xml:space="preserve">  </w:t>
      </w:r>
      <w:r w:rsidRPr="00E153A5">
        <w:rPr>
          <w:rFonts w:ascii="Times New Roman" w:eastAsia="Times New Roman" w:hAnsi="Times New Roman" w:cs="Times New Roman"/>
          <w:sz w:val="24"/>
          <w:szCs w:val="24"/>
          <w:lang w:eastAsia="it-IT"/>
        </w:rPr>
        <w:br/>
      </w:r>
      <w:r w:rsidRPr="00E153A5">
        <w:rPr>
          <w:rFonts w:ascii="Book Antiqua" w:eastAsia="Times New Roman" w:hAnsi="Book Antiqua" w:cs="Times New Roman"/>
          <w:color w:val="000000"/>
          <w:sz w:val="27"/>
          <w:szCs w:val="27"/>
          <w:lang w:eastAsia="it-IT"/>
        </w:rPr>
        <w:t xml:space="preserve">Il confronto della struttura della pelvi, della testa del femore e del piede mostra che A. </w:t>
      </w:r>
      <w:proofErr w:type="spellStart"/>
      <w:r w:rsidRPr="00E153A5">
        <w:rPr>
          <w:rFonts w:ascii="Book Antiqua" w:eastAsia="Times New Roman" w:hAnsi="Book Antiqua" w:cs="Times New Roman"/>
          <w:color w:val="000000"/>
          <w:sz w:val="27"/>
          <w:szCs w:val="27"/>
          <w:lang w:eastAsia="it-IT"/>
        </w:rPr>
        <w:t>afarensis</w:t>
      </w:r>
      <w:proofErr w:type="spellEnd"/>
      <w:r w:rsidRPr="00E153A5">
        <w:rPr>
          <w:rFonts w:ascii="Book Antiqua" w:eastAsia="Times New Roman" w:hAnsi="Book Antiqua" w:cs="Times New Roman"/>
          <w:color w:val="000000"/>
          <w:sz w:val="27"/>
          <w:szCs w:val="27"/>
          <w:lang w:eastAsia="it-IT"/>
        </w:rPr>
        <w:t xml:space="preserve"> e A. </w:t>
      </w:r>
      <w:proofErr w:type="spellStart"/>
      <w:r w:rsidRPr="00E153A5">
        <w:rPr>
          <w:rFonts w:ascii="Book Antiqua" w:eastAsia="Times New Roman" w:hAnsi="Book Antiqua" w:cs="Times New Roman"/>
          <w:color w:val="000000"/>
          <w:sz w:val="27"/>
          <w:szCs w:val="27"/>
          <w:lang w:eastAsia="it-IT"/>
        </w:rPr>
        <w:t>africanus</w:t>
      </w:r>
      <w:proofErr w:type="spellEnd"/>
      <w:r w:rsidRPr="00E153A5">
        <w:rPr>
          <w:rFonts w:ascii="Book Antiqua" w:eastAsia="Times New Roman" w:hAnsi="Book Antiqua" w:cs="Times New Roman"/>
          <w:color w:val="000000"/>
          <w:sz w:val="27"/>
          <w:szCs w:val="27"/>
          <w:lang w:eastAsia="it-IT"/>
        </w:rPr>
        <w:t xml:space="preserve"> hanno caratteristiche più simili all'uomo attuale che alle scimmie antropomorfe.</w:t>
      </w:r>
      <w:r w:rsidRPr="00E153A5">
        <w:rPr>
          <w:rFonts w:ascii="Times New Roman" w:eastAsia="Times New Roman" w:hAnsi="Times New Roman" w:cs="Times New Roman"/>
          <w:sz w:val="24"/>
          <w:szCs w:val="24"/>
          <w:lang w:eastAsia="it-IT"/>
        </w:rPr>
        <w:t xml:space="preserve"> </w:t>
      </w:r>
    </w:p>
    <w:p w:rsidR="00E153A5" w:rsidRPr="00E153A5" w:rsidRDefault="00E153A5" w:rsidP="00E153A5">
      <w:pPr>
        <w:spacing w:before="100" w:beforeAutospacing="1" w:after="100" w:afterAutospacing="1" w:line="240" w:lineRule="auto"/>
        <w:ind w:left="1440"/>
        <w:rPr>
          <w:rFonts w:ascii="Times New Roman" w:eastAsia="Times New Roman" w:hAnsi="Times New Roman" w:cs="Times New Roman"/>
          <w:sz w:val="24"/>
          <w:szCs w:val="24"/>
          <w:lang w:eastAsia="it-IT"/>
        </w:rPr>
      </w:pPr>
      <w:r>
        <w:rPr>
          <w:rFonts w:ascii="Times New Roman" w:eastAsia="Times New Roman" w:hAnsi="Times New Roman" w:cs="Times New Roman"/>
          <w:noProof/>
          <w:sz w:val="24"/>
          <w:szCs w:val="24"/>
          <w:lang w:eastAsia="it-IT"/>
        </w:rPr>
        <w:lastRenderedPageBreak/>
        <w:drawing>
          <wp:inline distT="0" distB="0" distL="0" distR="0">
            <wp:extent cx="6096000" cy="4876800"/>
            <wp:effectExtent l="19050" t="0" r="0" b="0"/>
            <wp:docPr id="6" name="Immagine 6" descr="http://www.biol.unipr.it/~palanza/evoluzione-uomo/baci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biol.unipr.it/~palanza/evoluzione-uomo/bacino.gif"/>
                    <pic:cNvPicPr>
                      <a:picLocks noChangeAspect="1" noChangeArrowheads="1"/>
                    </pic:cNvPicPr>
                  </pic:nvPicPr>
                  <pic:blipFill>
                    <a:blip r:embed="rId14" cstate="print"/>
                    <a:srcRect/>
                    <a:stretch>
                      <a:fillRect/>
                    </a:stretch>
                  </pic:blipFill>
                  <pic:spPr bwMode="auto">
                    <a:xfrm>
                      <a:off x="0" y="0"/>
                      <a:ext cx="6096000" cy="4876800"/>
                    </a:xfrm>
                    <a:prstGeom prst="rect">
                      <a:avLst/>
                    </a:prstGeom>
                    <a:noFill/>
                    <a:ln w="9525">
                      <a:noFill/>
                      <a:miter lim="800000"/>
                      <a:headEnd/>
                      <a:tailEnd/>
                    </a:ln>
                  </pic:spPr>
                </pic:pic>
              </a:graphicData>
            </a:graphic>
          </wp:inline>
        </w:drawing>
      </w:r>
    </w:p>
    <w:p w:rsidR="00E153A5" w:rsidRPr="00E153A5" w:rsidRDefault="00E153A5" w:rsidP="00E153A5">
      <w:pPr>
        <w:spacing w:after="0" w:line="240" w:lineRule="auto"/>
        <w:ind w:left="1440"/>
        <w:rPr>
          <w:rFonts w:ascii="Times New Roman" w:eastAsia="Times New Roman" w:hAnsi="Times New Roman" w:cs="Times New Roman"/>
          <w:sz w:val="24"/>
          <w:szCs w:val="24"/>
          <w:lang w:eastAsia="it-IT"/>
        </w:rPr>
      </w:pPr>
      <w:r w:rsidRPr="00E153A5">
        <w:rPr>
          <w:rFonts w:ascii="Times New Roman" w:eastAsia="Times New Roman" w:hAnsi="Times New Roman" w:cs="Times New Roman"/>
          <w:sz w:val="24"/>
          <w:szCs w:val="24"/>
          <w:lang w:eastAsia="it-IT"/>
        </w:rPr>
        <w:t xml:space="preserve">  </w:t>
      </w:r>
      <w:r w:rsidRPr="00E153A5">
        <w:rPr>
          <w:rFonts w:ascii="Times New Roman" w:eastAsia="Times New Roman" w:hAnsi="Times New Roman" w:cs="Times New Roman"/>
          <w:sz w:val="24"/>
          <w:szCs w:val="24"/>
          <w:lang w:eastAsia="it-IT"/>
        </w:rPr>
        <w:br/>
      </w:r>
      <w:r w:rsidRPr="00E153A5">
        <w:rPr>
          <w:rFonts w:ascii="Book Antiqua" w:eastAsia="Times New Roman" w:hAnsi="Book Antiqua" w:cs="Times New Roman"/>
          <w:sz w:val="27"/>
          <w:szCs w:val="27"/>
          <w:lang w:eastAsia="it-IT"/>
        </w:rPr>
        <w:t xml:space="preserve">Le impronte scoperte a </w:t>
      </w:r>
      <w:proofErr w:type="spellStart"/>
      <w:r w:rsidRPr="00E153A5">
        <w:rPr>
          <w:rFonts w:ascii="Book Antiqua" w:eastAsia="Times New Roman" w:hAnsi="Book Antiqua" w:cs="Times New Roman"/>
          <w:sz w:val="27"/>
          <w:szCs w:val="27"/>
          <w:lang w:eastAsia="it-IT"/>
        </w:rPr>
        <w:t>Laetoli</w:t>
      </w:r>
      <w:proofErr w:type="spellEnd"/>
      <w:r w:rsidRPr="00E153A5">
        <w:rPr>
          <w:rFonts w:ascii="Book Antiqua" w:eastAsia="Times New Roman" w:hAnsi="Book Antiqua" w:cs="Times New Roman"/>
          <w:sz w:val="27"/>
          <w:szCs w:val="27"/>
          <w:lang w:eastAsia="it-IT"/>
        </w:rPr>
        <w:t xml:space="preserve"> (Tanzania) risalgono a circa 3.5 milioni di anni fa e sono contemporanee a resti fossili di A. </w:t>
      </w:r>
      <w:proofErr w:type="spellStart"/>
      <w:r w:rsidRPr="00E153A5">
        <w:rPr>
          <w:rFonts w:ascii="Book Antiqua" w:eastAsia="Times New Roman" w:hAnsi="Book Antiqua" w:cs="Times New Roman"/>
          <w:sz w:val="27"/>
          <w:szCs w:val="27"/>
          <w:lang w:eastAsia="it-IT"/>
        </w:rPr>
        <w:t>afarensis</w:t>
      </w:r>
      <w:proofErr w:type="spellEnd"/>
      <w:r w:rsidRPr="00E153A5">
        <w:rPr>
          <w:rFonts w:ascii="Book Antiqua" w:eastAsia="Times New Roman" w:hAnsi="Book Antiqua" w:cs="Times New Roman"/>
          <w:sz w:val="27"/>
          <w:szCs w:val="27"/>
          <w:lang w:eastAsia="it-IT"/>
        </w:rPr>
        <w:t>, a cui sono state attribuite. Dimostrano una locomozione bipede con andatura eretta.</w:t>
      </w:r>
    </w:p>
    <w:p w:rsidR="00E153A5" w:rsidRPr="00E153A5" w:rsidRDefault="00E153A5" w:rsidP="00E153A5">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E153A5">
        <w:rPr>
          <w:rFonts w:ascii="Times New Roman" w:eastAsia="Times New Roman" w:hAnsi="Times New Roman" w:cs="Times New Roman"/>
          <w:sz w:val="24"/>
          <w:szCs w:val="24"/>
          <w:lang w:eastAsia="it-IT"/>
        </w:rPr>
        <w:br/>
      </w:r>
      <w:proofErr w:type="spellStart"/>
      <w:r w:rsidRPr="00E153A5">
        <w:rPr>
          <w:rFonts w:ascii="Book Antiqua" w:eastAsia="Times New Roman" w:hAnsi="Book Antiqua" w:cs="Times New Roman"/>
          <w:b/>
          <w:bCs/>
          <w:sz w:val="27"/>
          <w:szCs w:val="27"/>
          <w:lang w:eastAsia="it-IT"/>
        </w:rPr>
        <w:t>Australopithecus</w:t>
      </w:r>
      <w:proofErr w:type="spellEnd"/>
      <w:r w:rsidRPr="00E153A5">
        <w:rPr>
          <w:rFonts w:ascii="Book Antiqua" w:eastAsia="Times New Roman" w:hAnsi="Book Antiqua" w:cs="Times New Roman"/>
          <w:b/>
          <w:bCs/>
          <w:sz w:val="27"/>
          <w:szCs w:val="27"/>
          <w:lang w:eastAsia="it-IT"/>
        </w:rPr>
        <w:t xml:space="preserve"> </w:t>
      </w:r>
      <w:proofErr w:type="spellStart"/>
      <w:r w:rsidRPr="00E153A5">
        <w:rPr>
          <w:rFonts w:ascii="Book Antiqua" w:eastAsia="Times New Roman" w:hAnsi="Book Antiqua" w:cs="Times New Roman"/>
          <w:b/>
          <w:bCs/>
          <w:sz w:val="27"/>
          <w:szCs w:val="27"/>
          <w:lang w:eastAsia="it-IT"/>
        </w:rPr>
        <w:t>robustus</w:t>
      </w:r>
      <w:proofErr w:type="spellEnd"/>
      <w:r w:rsidRPr="00E153A5">
        <w:rPr>
          <w:rFonts w:ascii="Book Antiqua" w:eastAsia="Times New Roman" w:hAnsi="Book Antiqua" w:cs="Times New Roman"/>
          <w:sz w:val="27"/>
          <w:szCs w:val="27"/>
          <w:lang w:eastAsia="it-IT"/>
        </w:rPr>
        <w:t xml:space="preserve">, </w:t>
      </w:r>
      <w:r w:rsidRPr="00E153A5">
        <w:rPr>
          <w:rFonts w:ascii="Book Antiqua" w:eastAsia="Times New Roman" w:hAnsi="Book Antiqua" w:cs="Times New Roman"/>
          <w:b/>
          <w:bCs/>
          <w:sz w:val="27"/>
          <w:szCs w:val="27"/>
          <w:lang w:eastAsia="it-IT"/>
        </w:rPr>
        <w:t xml:space="preserve">A. </w:t>
      </w:r>
      <w:proofErr w:type="spellStart"/>
      <w:r w:rsidRPr="00E153A5">
        <w:rPr>
          <w:rFonts w:ascii="Book Antiqua" w:eastAsia="Times New Roman" w:hAnsi="Book Antiqua" w:cs="Times New Roman"/>
          <w:b/>
          <w:bCs/>
          <w:sz w:val="27"/>
          <w:szCs w:val="27"/>
          <w:lang w:eastAsia="it-IT"/>
        </w:rPr>
        <w:t>boisei</w:t>
      </w:r>
      <w:proofErr w:type="spellEnd"/>
      <w:r w:rsidRPr="00E153A5">
        <w:rPr>
          <w:rFonts w:ascii="Book Antiqua" w:eastAsia="Times New Roman" w:hAnsi="Book Antiqua" w:cs="Times New Roman"/>
          <w:sz w:val="27"/>
          <w:szCs w:val="27"/>
          <w:lang w:eastAsia="it-IT"/>
        </w:rPr>
        <w:t xml:space="preserve">, </w:t>
      </w:r>
      <w:r w:rsidRPr="00E153A5">
        <w:rPr>
          <w:rFonts w:ascii="Book Antiqua" w:eastAsia="Times New Roman" w:hAnsi="Book Antiqua" w:cs="Times New Roman"/>
          <w:b/>
          <w:bCs/>
          <w:sz w:val="27"/>
          <w:szCs w:val="27"/>
          <w:lang w:eastAsia="it-IT"/>
        </w:rPr>
        <w:t xml:space="preserve">A. </w:t>
      </w:r>
      <w:proofErr w:type="spellStart"/>
      <w:r w:rsidRPr="00E153A5">
        <w:rPr>
          <w:rFonts w:ascii="Book Antiqua" w:eastAsia="Times New Roman" w:hAnsi="Book Antiqua" w:cs="Times New Roman"/>
          <w:b/>
          <w:bCs/>
          <w:sz w:val="27"/>
          <w:szCs w:val="27"/>
          <w:lang w:eastAsia="it-IT"/>
        </w:rPr>
        <w:t>aethiopicus</w:t>
      </w:r>
      <w:proofErr w:type="spellEnd"/>
      <w:r w:rsidRPr="00E153A5">
        <w:rPr>
          <w:rFonts w:ascii="Book Antiqua" w:eastAsia="Times New Roman" w:hAnsi="Book Antiqua" w:cs="Times New Roman"/>
          <w:sz w:val="27"/>
          <w:szCs w:val="27"/>
          <w:lang w:eastAsia="it-IT"/>
        </w:rPr>
        <w:t xml:space="preserve"> : specie più recenti (2.5-1 milione di anni fa), caratterizzate da un potente apparato masticatorio: denti, muscolatura e scheletro di sostegno specializzati per una masticazione potente e una dieta di semi, noci e vegetali coriacei. Cresta sagittale per attacco di potenti muscoli temporali.</w:t>
      </w:r>
      <w:r w:rsidRPr="00E153A5">
        <w:rPr>
          <w:rFonts w:ascii="Times New Roman" w:eastAsia="Times New Roman" w:hAnsi="Times New Roman" w:cs="Times New Roman"/>
          <w:sz w:val="24"/>
          <w:szCs w:val="24"/>
          <w:lang w:eastAsia="it-IT"/>
        </w:rPr>
        <w:t xml:space="preserve"> </w:t>
      </w:r>
    </w:p>
    <w:p w:rsidR="00E153A5" w:rsidRPr="00E153A5" w:rsidRDefault="00E153A5" w:rsidP="00E153A5">
      <w:pPr>
        <w:spacing w:before="100" w:beforeAutospacing="1" w:after="100" w:afterAutospacing="1" w:line="240" w:lineRule="auto"/>
        <w:ind w:left="720"/>
        <w:rPr>
          <w:rFonts w:ascii="Times New Roman" w:eastAsia="Times New Roman" w:hAnsi="Times New Roman" w:cs="Times New Roman"/>
          <w:sz w:val="24"/>
          <w:szCs w:val="24"/>
          <w:lang w:eastAsia="it-IT"/>
        </w:rPr>
      </w:pPr>
      <w:r>
        <w:rPr>
          <w:rFonts w:ascii="Times New Roman" w:eastAsia="Times New Roman" w:hAnsi="Times New Roman" w:cs="Times New Roman"/>
          <w:noProof/>
          <w:sz w:val="24"/>
          <w:szCs w:val="24"/>
          <w:lang w:eastAsia="it-IT"/>
        </w:rPr>
        <w:lastRenderedPageBreak/>
        <w:drawing>
          <wp:inline distT="0" distB="0" distL="0" distR="0">
            <wp:extent cx="5715000" cy="1514475"/>
            <wp:effectExtent l="19050" t="0" r="0" b="0"/>
            <wp:docPr id="7" name="Immagine 7" descr="http://www.biol.unipr.it/~palanza/evoluzione-uomo/robustus-crani-dent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biol.unipr.it/~palanza/evoluzione-uomo/robustus-crani-denti.GIF"/>
                    <pic:cNvPicPr>
                      <a:picLocks noChangeAspect="1" noChangeArrowheads="1"/>
                    </pic:cNvPicPr>
                  </pic:nvPicPr>
                  <pic:blipFill>
                    <a:blip r:embed="rId15" cstate="print"/>
                    <a:srcRect/>
                    <a:stretch>
                      <a:fillRect/>
                    </a:stretch>
                  </pic:blipFill>
                  <pic:spPr bwMode="auto">
                    <a:xfrm>
                      <a:off x="0" y="0"/>
                      <a:ext cx="5715000" cy="1514475"/>
                    </a:xfrm>
                    <a:prstGeom prst="rect">
                      <a:avLst/>
                    </a:prstGeom>
                    <a:noFill/>
                    <a:ln w="9525">
                      <a:noFill/>
                      <a:miter lim="800000"/>
                      <a:headEnd/>
                      <a:tailEnd/>
                    </a:ln>
                  </pic:spPr>
                </pic:pic>
              </a:graphicData>
            </a:graphic>
          </wp:inline>
        </w:drawing>
      </w:r>
    </w:p>
    <w:p w:rsidR="00E153A5" w:rsidRPr="00E153A5" w:rsidRDefault="00E153A5" w:rsidP="00E153A5">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E153A5">
        <w:rPr>
          <w:rFonts w:ascii="Book Antiqua" w:eastAsia="Times New Roman" w:hAnsi="Book Antiqua" w:cs="Times New Roman"/>
          <w:sz w:val="27"/>
          <w:szCs w:val="27"/>
          <w:lang w:eastAsia="it-IT"/>
        </w:rPr>
        <w:t>Si ritiene che rappresentino un ramo collaterale nell'evoluzione umana, non diretti progenitori della linea umana.</w:t>
      </w:r>
      <w:r w:rsidRPr="00E153A5">
        <w:rPr>
          <w:rFonts w:ascii="Times New Roman" w:eastAsia="Times New Roman" w:hAnsi="Times New Roman" w:cs="Times New Roman"/>
          <w:sz w:val="24"/>
          <w:szCs w:val="24"/>
          <w:lang w:eastAsia="it-IT"/>
        </w:rPr>
        <w:t xml:space="preserve"> </w:t>
      </w:r>
    </w:p>
    <w:p w:rsidR="00E153A5" w:rsidRPr="00E153A5" w:rsidRDefault="00E153A5" w:rsidP="00E153A5">
      <w:pPr>
        <w:spacing w:before="100" w:beforeAutospacing="1" w:after="100" w:afterAutospacing="1" w:line="240" w:lineRule="auto"/>
        <w:ind w:left="720"/>
        <w:rPr>
          <w:rFonts w:ascii="Times New Roman" w:eastAsia="Times New Roman" w:hAnsi="Times New Roman" w:cs="Times New Roman"/>
          <w:sz w:val="24"/>
          <w:szCs w:val="24"/>
          <w:lang w:eastAsia="it-IT"/>
        </w:rPr>
      </w:pPr>
      <w:proofErr w:type="spellStart"/>
      <w:r w:rsidRPr="00E153A5">
        <w:rPr>
          <w:rFonts w:ascii="Book Antiqua" w:eastAsia="Times New Roman" w:hAnsi="Book Antiqua" w:cs="Times New Roman"/>
          <w:b/>
          <w:bCs/>
          <w:sz w:val="27"/>
          <w:szCs w:val="27"/>
          <w:lang w:eastAsia="it-IT"/>
        </w:rPr>
        <w:t>Australopithecus</w:t>
      </w:r>
      <w:proofErr w:type="spellEnd"/>
      <w:r w:rsidRPr="00E153A5">
        <w:rPr>
          <w:rFonts w:ascii="Book Antiqua" w:eastAsia="Times New Roman" w:hAnsi="Book Antiqua" w:cs="Times New Roman"/>
          <w:b/>
          <w:bCs/>
          <w:sz w:val="27"/>
          <w:szCs w:val="27"/>
          <w:lang w:eastAsia="it-IT"/>
        </w:rPr>
        <w:t xml:space="preserve"> </w:t>
      </w:r>
      <w:proofErr w:type="spellStart"/>
      <w:r w:rsidRPr="00E153A5">
        <w:rPr>
          <w:rFonts w:ascii="Book Antiqua" w:eastAsia="Times New Roman" w:hAnsi="Book Antiqua" w:cs="Times New Roman"/>
          <w:b/>
          <w:bCs/>
          <w:sz w:val="27"/>
          <w:szCs w:val="27"/>
          <w:lang w:eastAsia="it-IT"/>
        </w:rPr>
        <w:t>gahri</w:t>
      </w:r>
      <w:proofErr w:type="spellEnd"/>
      <w:r w:rsidRPr="00E153A5">
        <w:rPr>
          <w:rFonts w:ascii="Book Antiqua" w:eastAsia="Times New Roman" w:hAnsi="Book Antiqua" w:cs="Times New Roman"/>
          <w:sz w:val="27"/>
          <w:szCs w:val="27"/>
          <w:lang w:eastAsia="it-IT"/>
        </w:rPr>
        <w:t xml:space="preserve">. fossile scoperto nel 1999, risalente a circa 2.5 milioni di anni fa. cervello piccolo (450 cc), denti e cranio </w:t>
      </w:r>
      <w:proofErr w:type="spellStart"/>
      <w:r w:rsidRPr="00E153A5">
        <w:rPr>
          <w:rFonts w:ascii="Book Antiqua" w:eastAsia="Times New Roman" w:hAnsi="Book Antiqua" w:cs="Times New Roman"/>
          <w:sz w:val="27"/>
          <w:szCs w:val="27"/>
          <w:lang w:eastAsia="it-IT"/>
        </w:rPr>
        <w:t>ancetsrali</w:t>
      </w:r>
      <w:proofErr w:type="spellEnd"/>
      <w:r w:rsidRPr="00E153A5">
        <w:rPr>
          <w:rFonts w:ascii="Book Antiqua" w:eastAsia="Times New Roman" w:hAnsi="Book Antiqua" w:cs="Times New Roman"/>
          <w:sz w:val="27"/>
          <w:szCs w:val="27"/>
          <w:lang w:eastAsia="it-IT"/>
        </w:rPr>
        <w:t xml:space="preserve">; alcune caratteristiche scheletriche più simili alla linea ominide che allo </w:t>
      </w:r>
      <w:proofErr w:type="spellStart"/>
      <w:r w:rsidRPr="00E153A5">
        <w:rPr>
          <w:rFonts w:ascii="Book Antiqua" w:eastAsia="Times New Roman" w:hAnsi="Book Antiqua" w:cs="Times New Roman"/>
          <w:sz w:val="27"/>
          <w:szCs w:val="27"/>
          <w:lang w:eastAsia="it-IT"/>
        </w:rPr>
        <w:t>scimpanzè</w:t>
      </w:r>
      <w:proofErr w:type="spellEnd"/>
      <w:r w:rsidRPr="00E153A5">
        <w:rPr>
          <w:rFonts w:ascii="Book Antiqua" w:eastAsia="Times New Roman" w:hAnsi="Book Antiqua" w:cs="Times New Roman"/>
          <w:sz w:val="27"/>
          <w:szCs w:val="27"/>
          <w:lang w:eastAsia="it-IT"/>
        </w:rPr>
        <w:t>. ASSOCIATO AD ARNESI!</w:t>
      </w:r>
      <w:r w:rsidRPr="00E153A5">
        <w:rPr>
          <w:rFonts w:ascii="Times New Roman" w:eastAsia="Times New Roman" w:hAnsi="Times New Roman" w:cs="Times New Roman"/>
          <w:sz w:val="24"/>
          <w:szCs w:val="24"/>
          <w:lang w:eastAsia="it-IT"/>
        </w:rPr>
        <w:t xml:space="preserve"> </w:t>
      </w:r>
    </w:p>
    <w:p w:rsidR="00E153A5" w:rsidRPr="00E153A5" w:rsidRDefault="00E153A5" w:rsidP="00E153A5">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E153A5">
        <w:rPr>
          <w:rFonts w:ascii="Book Antiqua" w:eastAsia="Times New Roman" w:hAnsi="Book Antiqua" w:cs="Times New Roman"/>
          <w:b/>
          <w:bCs/>
          <w:color w:val="FF0000"/>
          <w:sz w:val="36"/>
          <w:szCs w:val="36"/>
          <w:lang w:eastAsia="it-IT"/>
        </w:rPr>
        <w:t>IL GENERE HOMO</w:t>
      </w:r>
      <w:r w:rsidRPr="00E153A5">
        <w:rPr>
          <w:rFonts w:ascii="Times New Roman" w:eastAsia="Times New Roman" w:hAnsi="Times New Roman" w:cs="Times New Roman"/>
          <w:sz w:val="24"/>
          <w:szCs w:val="24"/>
          <w:lang w:eastAsia="it-IT"/>
        </w:rPr>
        <w:t xml:space="preserve"> </w:t>
      </w:r>
    </w:p>
    <w:p w:rsidR="00E153A5" w:rsidRPr="00E153A5" w:rsidRDefault="00E153A5" w:rsidP="00E153A5">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E153A5">
        <w:rPr>
          <w:rFonts w:ascii="Book Antiqua" w:eastAsia="Times New Roman" w:hAnsi="Book Antiqua" w:cs="Times New Roman"/>
          <w:b/>
          <w:bCs/>
          <w:color w:val="000000"/>
          <w:sz w:val="27"/>
          <w:szCs w:val="27"/>
          <w:lang w:eastAsia="it-IT"/>
        </w:rPr>
        <w:t xml:space="preserve">Homo </w:t>
      </w:r>
      <w:proofErr w:type="spellStart"/>
      <w:r w:rsidRPr="00E153A5">
        <w:rPr>
          <w:rFonts w:ascii="Book Antiqua" w:eastAsia="Times New Roman" w:hAnsi="Book Antiqua" w:cs="Times New Roman"/>
          <w:b/>
          <w:bCs/>
          <w:color w:val="000000"/>
          <w:sz w:val="27"/>
          <w:szCs w:val="27"/>
          <w:lang w:eastAsia="it-IT"/>
        </w:rPr>
        <w:t>abilis</w:t>
      </w:r>
      <w:proofErr w:type="spellEnd"/>
      <w:r w:rsidRPr="00E153A5">
        <w:rPr>
          <w:rFonts w:ascii="Book Antiqua" w:eastAsia="Times New Roman" w:hAnsi="Book Antiqua" w:cs="Times New Roman"/>
          <w:color w:val="000000"/>
          <w:sz w:val="27"/>
          <w:szCs w:val="27"/>
          <w:lang w:eastAsia="it-IT"/>
        </w:rPr>
        <w:t xml:space="preserve">. I primi fossili attribuiti al genere Homo sono classificati come </w:t>
      </w:r>
      <w:r w:rsidRPr="00E153A5">
        <w:rPr>
          <w:rFonts w:ascii="Book Antiqua" w:eastAsia="Times New Roman" w:hAnsi="Book Antiqua" w:cs="Times New Roman"/>
          <w:i/>
          <w:iCs/>
          <w:color w:val="000000"/>
          <w:sz w:val="27"/>
          <w:szCs w:val="27"/>
          <w:lang w:eastAsia="it-IT"/>
        </w:rPr>
        <w:t xml:space="preserve">Homo </w:t>
      </w:r>
      <w:proofErr w:type="spellStart"/>
      <w:r w:rsidRPr="00E153A5">
        <w:rPr>
          <w:rFonts w:ascii="Book Antiqua" w:eastAsia="Times New Roman" w:hAnsi="Book Antiqua" w:cs="Times New Roman"/>
          <w:i/>
          <w:iCs/>
          <w:color w:val="000000"/>
          <w:sz w:val="27"/>
          <w:szCs w:val="27"/>
          <w:lang w:eastAsia="it-IT"/>
        </w:rPr>
        <w:t>abilis</w:t>
      </w:r>
      <w:proofErr w:type="spellEnd"/>
      <w:r w:rsidRPr="00E153A5">
        <w:rPr>
          <w:rFonts w:ascii="Book Antiqua" w:eastAsia="Times New Roman" w:hAnsi="Book Antiqua" w:cs="Times New Roman"/>
          <w:color w:val="000000"/>
          <w:sz w:val="27"/>
          <w:szCs w:val="27"/>
          <w:lang w:eastAsia="it-IT"/>
        </w:rPr>
        <w:t xml:space="preserve"> (da 2 a 1.6 milioni di anni fa). Per quanto esista una notevole variabilità tra i diversi fossili (alcuni dubitano che appartengano tutti ad una stessa specie), si riconoscono tratti caratteristici, che rappresentano un insieme di tratti ancestrali e derivati.</w:t>
      </w:r>
      <w:r w:rsidRPr="00E153A5">
        <w:rPr>
          <w:rFonts w:ascii="Times New Roman" w:eastAsia="Times New Roman" w:hAnsi="Times New Roman" w:cs="Times New Roman"/>
          <w:sz w:val="24"/>
          <w:szCs w:val="24"/>
          <w:lang w:eastAsia="it-IT"/>
        </w:rPr>
        <w:t xml:space="preserve"> </w:t>
      </w:r>
    </w:p>
    <w:p w:rsidR="00E153A5" w:rsidRPr="00E153A5" w:rsidRDefault="00E153A5" w:rsidP="00E153A5">
      <w:pPr>
        <w:spacing w:before="100" w:beforeAutospacing="1" w:after="100" w:afterAutospacing="1" w:line="240" w:lineRule="auto"/>
        <w:ind w:left="720"/>
        <w:rPr>
          <w:rFonts w:ascii="Times New Roman" w:eastAsia="Times New Roman" w:hAnsi="Times New Roman" w:cs="Times New Roman"/>
          <w:sz w:val="24"/>
          <w:szCs w:val="24"/>
          <w:lang w:eastAsia="it-IT"/>
        </w:rPr>
      </w:pPr>
      <w:r>
        <w:rPr>
          <w:rFonts w:ascii="Times New Roman" w:eastAsia="Times New Roman" w:hAnsi="Times New Roman" w:cs="Times New Roman"/>
          <w:noProof/>
          <w:sz w:val="24"/>
          <w:szCs w:val="24"/>
          <w:lang w:eastAsia="it-IT"/>
        </w:rPr>
        <w:drawing>
          <wp:inline distT="0" distB="0" distL="0" distR="0">
            <wp:extent cx="2238375" cy="2981325"/>
            <wp:effectExtent l="19050" t="0" r="9525" b="0"/>
            <wp:docPr id="8" name="Immagine 8" descr="http://www.biol.unipr.it/~palanza/evoluzione-uomo/habili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biol.unipr.it/~palanza/evoluzione-uomo/habilis2.jpg"/>
                    <pic:cNvPicPr>
                      <a:picLocks noChangeAspect="1" noChangeArrowheads="1"/>
                    </pic:cNvPicPr>
                  </pic:nvPicPr>
                  <pic:blipFill>
                    <a:blip r:embed="rId16" cstate="print"/>
                    <a:srcRect/>
                    <a:stretch>
                      <a:fillRect/>
                    </a:stretch>
                  </pic:blipFill>
                  <pic:spPr bwMode="auto">
                    <a:xfrm>
                      <a:off x="0" y="0"/>
                      <a:ext cx="2238375" cy="2981325"/>
                    </a:xfrm>
                    <a:prstGeom prst="rect">
                      <a:avLst/>
                    </a:prstGeom>
                    <a:noFill/>
                    <a:ln w="9525">
                      <a:noFill/>
                      <a:miter lim="800000"/>
                      <a:headEnd/>
                      <a:tailEnd/>
                    </a:ln>
                  </pic:spPr>
                </pic:pic>
              </a:graphicData>
            </a:graphic>
          </wp:inline>
        </w:drawing>
      </w:r>
      <w:r w:rsidRPr="00E153A5">
        <w:rPr>
          <w:rFonts w:ascii="Times New Roman" w:eastAsia="Times New Roman" w:hAnsi="Times New Roman" w:cs="Times New Roman"/>
          <w:sz w:val="24"/>
          <w:szCs w:val="24"/>
          <w:lang w:eastAsia="it-IT"/>
        </w:rPr>
        <w:t>            </w:t>
      </w:r>
      <w:r>
        <w:rPr>
          <w:rFonts w:ascii="Times New Roman" w:eastAsia="Times New Roman" w:hAnsi="Times New Roman" w:cs="Times New Roman"/>
          <w:noProof/>
          <w:sz w:val="24"/>
          <w:szCs w:val="24"/>
          <w:lang w:eastAsia="it-IT"/>
        </w:rPr>
        <w:drawing>
          <wp:inline distT="0" distB="0" distL="0" distR="0">
            <wp:extent cx="2552700" cy="3371850"/>
            <wp:effectExtent l="19050" t="0" r="0" b="0"/>
            <wp:docPr id="9" name="Immagine 9" descr="http://www.biol.unipr.it/~palanza/evoluzione-uomo/habili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biol.unipr.it/~palanza/evoluzione-uomo/habilis1.jpg"/>
                    <pic:cNvPicPr>
                      <a:picLocks noChangeAspect="1" noChangeArrowheads="1"/>
                    </pic:cNvPicPr>
                  </pic:nvPicPr>
                  <pic:blipFill>
                    <a:blip r:embed="rId17" cstate="print"/>
                    <a:srcRect/>
                    <a:stretch>
                      <a:fillRect/>
                    </a:stretch>
                  </pic:blipFill>
                  <pic:spPr bwMode="auto">
                    <a:xfrm>
                      <a:off x="0" y="0"/>
                      <a:ext cx="2552700" cy="3371850"/>
                    </a:xfrm>
                    <a:prstGeom prst="rect">
                      <a:avLst/>
                    </a:prstGeom>
                    <a:noFill/>
                    <a:ln w="9525">
                      <a:noFill/>
                      <a:miter lim="800000"/>
                      <a:headEnd/>
                      <a:tailEnd/>
                    </a:ln>
                  </pic:spPr>
                </pic:pic>
              </a:graphicData>
            </a:graphic>
          </wp:inline>
        </w:drawing>
      </w:r>
      <w:r w:rsidRPr="00E153A5">
        <w:rPr>
          <w:rFonts w:ascii="Times New Roman" w:eastAsia="Times New Roman" w:hAnsi="Times New Roman" w:cs="Times New Roman"/>
          <w:sz w:val="24"/>
          <w:szCs w:val="24"/>
          <w:lang w:eastAsia="it-IT"/>
        </w:rPr>
        <w:t xml:space="preserve"> </w:t>
      </w:r>
    </w:p>
    <w:p w:rsidR="00E153A5" w:rsidRPr="00E153A5" w:rsidRDefault="00E153A5" w:rsidP="00E153A5">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E153A5">
        <w:rPr>
          <w:rFonts w:ascii="Book Antiqua" w:eastAsia="Times New Roman" w:hAnsi="Book Antiqua" w:cs="Times New Roman"/>
          <w:b/>
          <w:bCs/>
          <w:color w:val="000000"/>
          <w:sz w:val="27"/>
          <w:szCs w:val="27"/>
          <w:lang w:eastAsia="it-IT"/>
        </w:rPr>
        <w:t xml:space="preserve">Rispetto alle </w:t>
      </w:r>
      <w:proofErr w:type="spellStart"/>
      <w:r w:rsidRPr="00E153A5">
        <w:rPr>
          <w:rFonts w:ascii="Book Antiqua" w:eastAsia="Times New Roman" w:hAnsi="Book Antiqua" w:cs="Times New Roman"/>
          <w:b/>
          <w:bCs/>
          <w:color w:val="000000"/>
          <w:sz w:val="27"/>
          <w:szCs w:val="27"/>
          <w:lang w:eastAsia="it-IT"/>
        </w:rPr>
        <w:t>australopitecine</w:t>
      </w:r>
      <w:proofErr w:type="spellEnd"/>
      <w:r w:rsidRPr="00E153A5">
        <w:rPr>
          <w:rFonts w:ascii="Book Antiqua" w:eastAsia="Times New Roman" w:hAnsi="Book Antiqua" w:cs="Times New Roman"/>
          <w:b/>
          <w:bCs/>
          <w:color w:val="000000"/>
          <w:sz w:val="27"/>
          <w:szCs w:val="27"/>
          <w:lang w:eastAsia="it-IT"/>
        </w:rPr>
        <w:t xml:space="preserve"> mostrano</w:t>
      </w:r>
      <w:r w:rsidRPr="00E153A5">
        <w:rPr>
          <w:rFonts w:ascii="Book Antiqua" w:eastAsia="Times New Roman" w:hAnsi="Book Antiqua" w:cs="Times New Roman"/>
          <w:color w:val="000000"/>
          <w:sz w:val="27"/>
          <w:szCs w:val="27"/>
          <w:lang w:eastAsia="it-IT"/>
        </w:rPr>
        <w:t>:</w:t>
      </w:r>
      <w:r w:rsidRPr="00E153A5">
        <w:rPr>
          <w:rFonts w:ascii="Times New Roman" w:eastAsia="Times New Roman" w:hAnsi="Times New Roman" w:cs="Times New Roman"/>
          <w:sz w:val="24"/>
          <w:szCs w:val="24"/>
          <w:lang w:eastAsia="it-IT"/>
        </w:rPr>
        <w:t xml:space="preserve"> </w:t>
      </w:r>
    </w:p>
    <w:p w:rsidR="00E153A5" w:rsidRPr="00E153A5" w:rsidRDefault="00E153A5" w:rsidP="00E153A5">
      <w:pPr>
        <w:numPr>
          <w:ilvl w:val="1"/>
          <w:numId w:val="5"/>
        </w:numPr>
        <w:spacing w:before="100" w:beforeAutospacing="1" w:after="100" w:afterAutospacing="1" w:line="240" w:lineRule="auto"/>
        <w:rPr>
          <w:rFonts w:ascii="Times New Roman" w:eastAsia="Times New Roman" w:hAnsi="Times New Roman" w:cs="Times New Roman"/>
          <w:sz w:val="24"/>
          <w:szCs w:val="24"/>
          <w:lang w:eastAsia="it-IT"/>
        </w:rPr>
      </w:pPr>
      <w:r w:rsidRPr="00E153A5">
        <w:rPr>
          <w:rFonts w:ascii="Book Antiqua" w:eastAsia="Times New Roman" w:hAnsi="Book Antiqua" w:cs="Times New Roman"/>
          <w:color w:val="000000"/>
          <w:sz w:val="27"/>
          <w:szCs w:val="27"/>
          <w:lang w:eastAsia="it-IT"/>
        </w:rPr>
        <w:lastRenderedPageBreak/>
        <w:t>aumento delle dimensioni del cervello (600-800 cc).</w:t>
      </w:r>
    </w:p>
    <w:p w:rsidR="00E153A5" w:rsidRPr="00E153A5" w:rsidRDefault="00E153A5" w:rsidP="00E153A5">
      <w:pPr>
        <w:numPr>
          <w:ilvl w:val="1"/>
          <w:numId w:val="5"/>
        </w:numPr>
        <w:spacing w:before="100" w:beforeAutospacing="1" w:after="100" w:afterAutospacing="1" w:line="240" w:lineRule="auto"/>
        <w:rPr>
          <w:rFonts w:ascii="Times New Roman" w:eastAsia="Times New Roman" w:hAnsi="Times New Roman" w:cs="Times New Roman"/>
          <w:sz w:val="24"/>
          <w:szCs w:val="24"/>
          <w:lang w:eastAsia="it-IT"/>
        </w:rPr>
      </w:pPr>
      <w:r w:rsidRPr="00E153A5">
        <w:rPr>
          <w:rFonts w:ascii="Book Antiqua" w:eastAsia="Times New Roman" w:hAnsi="Book Antiqua" w:cs="Times New Roman"/>
          <w:color w:val="000000"/>
          <w:sz w:val="27"/>
          <w:szCs w:val="27"/>
          <w:lang w:eastAsia="it-IT"/>
        </w:rPr>
        <w:t>dentatura più di tipo umano: denti più piccoli, smalto più sottile e arcata a parabola.</w:t>
      </w:r>
    </w:p>
    <w:p w:rsidR="00E153A5" w:rsidRPr="00E153A5" w:rsidRDefault="00E153A5" w:rsidP="00E153A5">
      <w:pPr>
        <w:numPr>
          <w:ilvl w:val="1"/>
          <w:numId w:val="5"/>
        </w:numPr>
        <w:spacing w:before="100" w:beforeAutospacing="1" w:after="100" w:afterAutospacing="1" w:line="240" w:lineRule="auto"/>
        <w:rPr>
          <w:rFonts w:ascii="Times New Roman" w:eastAsia="Times New Roman" w:hAnsi="Times New Roman" w:cs="Times New Roman"/>
          <w:sz w:val="24"/>
          <w:szCs w:val="24"/>
          <w:lang w:eastAsia="it-IT"/>
        </w:rPr>
      </w:pPr>
      <w:r w:rsidRPr="00E153A5">
        <w:rPr>
          <w:rFonts w:ascii="Book Antiqua" w:eastAsia="Times New Roman" w:hAnsi="Book Antiqua" w:cs="Times New Roman"/>
          <w:color w:val="000000"/>
          <w:sz w:val="27"/>
          <w:szCs w:val="27"/>
          <w:lang w:eastAsia="it-IT"/>
        </w:rPr>
        <w:t>crani più tondeggianti, faccia più piccola, minore prognatismo, riduzione dei muscoli masticatori.</w:t>
      </w:r>
    </w:p>
    <w:p w:rsidR="00E153A5" w:rsidRPr="00E153A5" w:rsidRDefault="00E153A5" w:rsidP="00E153A5">
      <w:pPr>
        <w:numPr>
          <w:ilvl w:val="1"/>
          <w:numId w:val="5"/>
        </w:numPr>
        <w:spacing w:before="100" w:beforeAutospacing="1" w:after="100" w:afterAutospacing="1" w:line="240" w:lineRule="auto"/>
        <w:rPr>
          <w:rFonts w:ascii="Times New Roman" w:eastAsia="Times New Roman" w:hAnsi="Times New Roman" w:cs="Times New Roman"/>
          <w:sz w:val="24"/>
          <w:szCs w:val="24"/>
          <w:lang w:eastAsia="it-IT"/>
        </w:rPr>
      </w:pPr>
      <w:r w:rsidRPr="00E153A5">
        <w:rPr>
          <w:rFonts w:ascii="Book Antiqua" w:eastAsia="Times New Roman" w:hAnsi="Book Antiqua" w:cs="Times New Roman"/>
          <w:color w:val="000000"/>
          <w:sz w:val="27"/>
          <w:szCs w:val="27"/>
          <w:lang w:eastAsia="it-IT"/>
        </w:rPr>
        <w:t xml:space="preserve">uso di arnesi, </w:t>
      </w:r>
      <w:proofErr w:type="spellStart"/>
      <w:r w:rsidRPr="00E153A5">
        <w:rPr>
          <w:rFonts w:ascii="Book Antiqua" w:eastAsia="Times New Roman" w:hAnsi="Book Antiqua" w:cs="Times New Roman"/>
          <w:color w:val="000000"/>
          <w:sz w:val="27"/>
          <w:szCs w:val="27"/>
          <w:lang w:eastAsia="it-IT"/>
        </w:rPr>
        <w:t>artifatti</w:t>
      </w:r>
      <w:proofErr w:type="spellEnd"/>
      <w:r w:rsidRPr="00E153A5">
        <w:rPr>
          <w:rFonts w:ascii="Book Antiqua" w:eastAsia="Times New Roman" w:hAnsi="Book Antiqua" w:cs="Times New Roman"/>
          <w:color w:val="000000"/>
          <w:sz w:val="27"/>
          <w:szCs w:val="27"/>
          <w:lang w:eastAsia="it-IT"/>
        </w:rPr>
        <w:t xml:space="preserve"> in pietra (cultura </w:t>
      </w:r>
      <w:proofErr w:type="spellStart"/>
      <w:r w:rsidRPr="00E153A5">
        <w:rPr>
          <w:rFonts w:ascii="Book Antiqua" w:eastAsia="Times New Roman" w:hAnsi="Book Antiqua" w:cs="Times New Roman"/>
          <w:color w:val="000000"/>
          <w:sz w:val="27"/>
          <w:szCs w:val="27"/>
          <w:lang w:eastAsia="it-IT"/>
        </w:rPr>
        <w:t>Olduvaiana</w:t>
      </w:r>
      <w:proofErr w:type="spellEnd"/>
      <w:r w:rsidRPr="00E153A5">
        <w:rPr>
          <w:rFonts w:ascii="Book Antiqua" w:eastAsia="Times New Roman" w:hAnsi="Book Antiqua" w:cs="Times New Roman"/>
          <w:color w:val="000000"/>
          <w:sz w:val="27"/>
          <w:szCs w:val="27"/>
          <w:lang w:eastAsia="it-IT"/>
        </w:rPr>
        <w:t>).</w:t>
      </w:r>
    </w:p>
    <w:p w:rsidR="00E153A5" w:rsidRPr="00E153A5" w:rsidRDefault="00E153A5" w:rsidP="00E153A5">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E153A5">
        <w:rPr>
          <w:rFonts w:ascii="Times New Roman" w:eastAsia="Times New Roman" w:hAnsi="Times New Roman" w:cs="Times New Roman"/>
          <w:sz w:val="24"/>
          <w:szCs w:val="24"/>
          <w:lang w:eastAsia="it-IT"/>
        </w:rPr>
        <w:br/>
      </w:r>
      <w:r w:rsidRPr="00E153A5">
        <w:rPr>
          <w:rFonts w:ascii="Book Antiqua" w:eastAsia="Times New Roman" w:hAnsi="Book Antiqua" w:cs="Times New Roman"/>
          <w:color w:val="000000"/>
          <w:sz w:val="27"/>
          <w:szCs w:val="27"/>
          <w:lang w:eastAsia="it-IT"/>
        </w:rPr>
        <w:t>esistono diverse ipotesi sull'</w:t>
      </w:r>
      <w:r w:rsidRPr="00E153A5">
        <w:rPr>
          <w:rFonts w:ascii="Book Antiqua" w:eastAsia="Times New Roman" w:hAnsi="Book Antiqua" w:cs="Times New Roman"/>
          <w:b/>
          <w:bCs/>
          <w:color w:val="000000"/>
          <w:sz w:val="27"/>
          <w:szCs w:val="27"/>
          <w:lang w:eastAsia="it-IT"/>
        </w:rPr>
        <w:t xml:space="preserve">origine di H. </w:t>
      </w:r>
      <w:proofErr w:type="spellStart"/>
      <w:r w:rsidRPr="00E153A5">
        <w:rPr>
          <w:rFonts w:ascii="Book Antiqua" w:eastAsia="Times New Roman" w:hAnsi="Book Antiqua" w:cs="Times New Roman"/>
          <w:b/>
          <w:bCs/>
          <w:color w:val="000000"/>
          <w:sz w:val="27"/>
          <w:szCs w:val="27"/>
          <w:lang w:eastAsia="it-IT"/>
        </w:rPr>
        <w:t>abili</w:t>
      </w:r>
      <w:r w:rsidRPr="00E153A5">
        <w:rPr>
          <w:rFonts w:ascii="Book Antiqua" w:eastAsia="Times New Roman" w:hAnsi="Book Antiqua" w:cs="Times New Roman"/>
          <w:color w:val="000000"/>
          <w:sz w:val="27"/>
          <w:szCs w:val="27"/>
          <w:lang w:eastAsia="it-IT"/>
        </w:rPr>
        <w:t>s</w:t>
      </w:r>
      <w:proofErr w:type="spellEnd"/>
      <w:r w:rsidRPr="00E153A5">
        <w:rPr>
          <w:rFonts w:ascii="Book Antiqua" w:eastAsia="Times New Roman" w:hAnsi="Book Antiqua" w:cs="Times New Roman"/>
          <w:color w:val="000000"/>
          <w:sz w:val="27"/>
          <w:szCs w:val="27"/>
          <w:lang w:eastAsia="it-IT"/>
        </w:rPr>
        <w:t xml:space="preserve">. Un'ipotesi sull'ominazione fa discendere  H. </w:t>
      </w:r>
      <w:proofErr w:type="spellStart"/>
      <w:r w:rsidRPr="00E153A5">
        <w:rPr>
          <w:rFonts w:ascii="Book Antiqua" w:eastAsia="Times New Roman" w:hAnsi="Book Antiqua" w:cs="Times New Roman"/>
          <w:color w:val="000000"/>
          <w:sz w:val="27"/>
          <w:szCs w:val="27"/>
          <w:lang w:eastAsia="it-IT"/>
        </w:rPr>
        <w:t>abilis</w:t>
      </w:r>
      <w:proofErr w:type="spellEnd"/>
      <w:r w:rsidRPr="00E153A5">
        <w:rPr>
          <w:rFonts w:ascii="Book Antiqua" w:eastAsia="Times New Roman" w:hAnsi="Book Antiqua" w:cs="Times New Roman"/>
          <w:color w:val="000000"/>
          <w:sz w:val="27"/>
          <w:szCs w:val="27"/>
          <w:lang w:eastAsia="it-IT"/>
        </w:rPr>
        <w:t xml:space="preserve">  da A. </w:t>
      </w:r>
      <w:proofErr w:type="spellStart"/>
      <w:r w:rsidRPr="00E153A5">
        <w:rPr>
          <w:rFonts w:ascii="Book Antiqua" w:eastAsia="Times New Roman" w:hAnsi="Book Antiqua" w:cs="Times New Roman"/>
          <w:color w:val="000000"/>
          <w:sz w:val="27"/>
          <w:szCs w:val="27"/>
          <w:lang w:eastAsia="it-IT"/>
        </w:rPr>
        <w:t>africanus</w:t>
      </w:r>
      <w:proofErr w:type="spellEnd"/>
      <w:r w:rsidRPr="00E153A5">
        <w:rPr>
          <w:rFonts w:ascii="Book Antiqua" w:eastAsia="Times New Roman" w:hAnsi="Book Antiqua" w:cs="Times New Roman"/>
          <w:color w:val="000000"/>
          <w:sz w:val="27"/>
          <w:szCs w:val="27"/>
          <w:lang w:eastAsia="it-IT"/>
        </w:rPr>
        <w:t xml:space="preserve">. Secondo un'altra ipotesi A. </w:t>
      </w:r>
      <w:proofErr w:type="spellStart"/>
      <w:r w:rsidRPr="00E153A5">
        <w:rPr>
          <w:rFonts w:ascii="Book Antiqua" w:eastAsia="Times New Roman" w:hAnsi="Book Antiqua" w:cs="Times New Roman"/>
          <w:color w:val="000000"/>
          <w:sz w:val="27"/>
          <w:szCs w:val="27"/>
          <w:lang w:eastAsia="it-IT"/>
        </w:rPr>
        <w:t>africanus</w:t>
      </w:r>
      <w:proofErr w:type="spellEnd"/>
      <w:r w:rsidRPr="00E153A5">
        <w:rPr>
          <w:rFonts w:ascii="Book Antiqua" w:eastAsia="Times New Roman" w:hAnsi="Book Antiqua" w:cs="Times New Roman"/>
          <w:color w:val="000000"/>
          <w:sz w:val="27"/>
          <w:szCs w:val="27"/>
          <w:lang w:eastAsia="it-IT"/>
        </w:rPr>
        <w:t xml:space="preserve"> e H. </w:t>
      </w:r>
      <w:proofErr w:type="spellStart"/>
      <w:r w:rsidRPr="00E153A5">
        <w:rPr>
          <w:rFonts w:ascii="Book Antiqua" w:eastAsia="Times New Roman" w:hAnsi="Book Antiqua" w:cs="Times New Roman"/>
          <w:color w:val="000000"/>
          <w:sz w:val="27"/>
          <w:szCs w:val="27"/>
          <w:lang w:eastAsia="it-IT"/>
        </w:rPr>
        <w:t>abilis</w:t>
      </w:r>
      <w:proofErr w:type="spellEnd"/>
      <w:r w:rsidRPr="00E153A5">
        <w:rPr>
          <w:rFonts w:ascii="Book Antiqua" w:eastAsia="Times New Roman" w:hAnsi="Book Antiqua" w:cs="Times New Roman"/>
          <w:color w:val="000000"/>
          <w:sz w:val="27"/>
          <w:szCs w:val="27"/>
          <w:lang w:eastAsia="it-IT"/>
        </w:rPr>
        <w:t xml:space="preserve"> rappresenterebbero due linee di ominidi distinte a partire da un progenitore comune, e A. </w:t>
      </w:r>
      <w:proofErr w:type="spellStart"/>
      <w:r w:rsidRPr="00E153A5">
        <w:rPr>
          <w:rFonts w:ascii="Book Antiqua" w:eastAsia="Times New Roman" w:hAnsi="Book Antiqua" w:cs="Times New Roman"/>
          <w:color w:val="000000"/>
          <w:sz w:val="27"/>
          <w:szCs w:val="27"/>
          <w:lang w:eastAsia="it-IT"/>
        </w:rPr>
        <w:t>africanus</w:t>
      </w:r>
      <w:proofErr w:type="spellEnd"/>
      <w:r w:rsidRPr="00E153A5">
        <w:rPr>
          <w:rFonts w:ascii="Book Antiqua" w:eastAsia="Times New Roman" w:hAnsi="Book Antiqua" w:cs="Times New Roman"/>
          <w:color w:val="000000"/>
          <w:sz w:val="27"/>
          <w:szCs w:val="27"/>
          <w:lang w:eastAsia="it-IT"/>
        </w:rPr>
        <w:t xml:space="preserve"> rappresenterebbe un vicolo cieco dell'ominazione.</w:t>
      </w:r>
      <w:r w:rsidRPr="00E153A5">
        <w:rPr>
          <w:rFonts w:ascii="Times New Roman" w:eastAsia="Times New Roman" w:hAnsi="Times New Roman" w:cs="Times New Roman"/>
          <w:sz w:val="24"/>
          <w:szCs w:val="24"/>
          <w:lang w:eastAsia="it-IT"/>
        </w:rPr>
        <w:t xml:space="preserve"> </w:t>
      </w:r>
    </w:p>
    <w:p w:rsidR="00E153A5" w:rsidRPr="00E153A5" w:rsidRDefault="00E153A5" w:rsidP="00E153A5">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E153A5">
        <w:rPr>
          <w:rFonts w:ascii="Book Antiqua" w:eastAsia="Times New Roman" w:hAnsi="Book Antiqua" w:cs="Times New Roman"/>
          <w:b/>
          <w:bCs/>
          <w:color w:val="000000"/>
          <w:sz w:val="36"/>
          <w:szCs w:val="36"/>
          <w:lang w:eastAsia="it-IT"/>
        </w:rPr>
        <w:t xml:space="preserve">Homo </w:t>
      </w:r>
      <w:proofErr w:type="spellStart"/>
      <w:r w:rsidRPr="00E153A5">
        <w:rPr>
          <w:rFonts w:ascii="Book Antiqua" w:eastAsia="Times New Roman" w:hAnsi="Book Antiqua" w:cs="Times New Roman"/>
          <w:b/>
          <w:bCs/>
          <w:color w:val="000000"/>
          <w:sz w:val="36"/>
          <w:szCs w:val="36"/>
          <w:lang w:eastAsia="it-IT"/>
        </w:rPr>
        <w:t>erectus</w:t>
      </w:r>
      <w:proofErr w:type="spellEnd"/>
      <w:r w:rsidRPr="00E153A5">
        <w:rPr>
          <w:rFonts w:ascii="Book Antiqua" w:eastAsia="Times New Roman" w:hAnsi="Book Antiqua" w:cs="Times New Roman"/>
          <w:color w:val="000000"/>
          <w:sz w:val="27"/>
          <w:szCs w:val="27"/>
          <w:lang w:eastAsia="it-IT"/>
        </w:rPr>
        <w:t>. Appare in Africa circa 1.8 milioni di anni fa. </w:t>
      </w:r>
      <w:r>
        <w:rPr>
          <w:rFonts w:ascii="Times New Roman" w:eastAsia="Times New Roman" w:hAnsi="Times New Roman" w:cs="Times New Roman"/>
          <w:noProof/>
          <w:sz w:val="24"/>
          <w:szCs w:val="24"/>
          <w:lang w:eastAsia="it-IT"/>
        </w:rPr>
        <w:drawing>
          <wp:inline distT="0" distB="0" distL="0" distR="0">
            <wp:extent cx="762000" cy="733425"/>
            <wp:effectExtent l="19050" t="0" r="0" b="0"/>
            <wp:docPr id="10" name="Immagine 10" descr="http://www.biol.unipr.it/~palanza/evoluzione-uomo/peking_smal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biol.unipr.it/~palanza/evoluzione-uomo/peking_small.gif"/>
                    <pic:cNvPicPr>
                      <a:picLocks noChangeAspect="1" noChangeArrowheads="1"/>
                    </pic:cNvPicPr>
                  </pic:nvPicPr>
                  <pic:blipFill>
                    <a:blip r:embed="rId18" cstate="print"/>
                    <a:srcRect/>
                    <a:stretch>
                      <a:fillRect/>
                    </a:stretch>
                  </pic:blipFill>
                  <pic:spPr bwMode="auto">
                    <a:xfrm>
                      <a:off x="0" y="0"/>
                      <a:ext cx="762000" cy="733425"/>
                    </a:xfrm>
                    <a:prstGeom prst="rect">
                      <a:avLst/>
                    </a:prstGeom>
                    <a:noFill/>
                    <a:ln w="9525">
                      <a:noFill/>
                      <a:miter lim="800000"/>
                      <a:headEnd/>
                      <a:tailEnd/>
                    </a:ln>
                  </pic:spPr>
                </pic:pic>
              </a:graphicData>
            </a:graphic>
          </wp:inline>
        </w:drawing>
      </w:r>
      <w:r w:rsidRPr="00E153A5">
        <w:rPr>
          <w:rFonts w:ascii="Times New Roman" w:eastAsia="Times New Roman" w:hAnsi="Times New Roman" w:cs="Times New Roman"/>
          <w:sz w:val="24"/>
          <w:szCs w:val="24"/>
          <w:lang w:eastAsia="it-IT"/>
        </w:rPr>
        <w:t xml:space="preserve"> </w:t>
      </w:r>
    </w:p>
    <w:p w:rsidR="00E153A5" w:rsidRPr="00E153A5" w:rsidRDefault="00E153A5" w:rsidP="00E153A5">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E153A5">
        <w:rPr>
          <w:rFonts w:ascii="Book Antiqua" w:eastAsia="Times New Roman" w:hAnsi="Book Antiqua" w:cs="Times New Roman"/>
          <w:color w:val="000000"/>
          <w:sz w:val="27"/>
          <w:szCs w:val="27"/>
          <w:lang w:eastAsia="it-IT"/>
        </w:rPr>
        <w:lastRenderedPageBreak/>
        <w:t xml:space="preserve">I crani di H. </w:t>
      </w:r>
      <w:proofErr w:type="spellStart"/>
      <w:r w:rsidRPr="00E153A5">
        <w:rPr>
          <w:rFonts w:ascii="Book Antiqua" w:eastAsia="Times New Roman" w:hAnsi="Book Antiqua" w:cs="Times New Roman"/>
          <w:color w:val="000000"/>
          <w:sz w:val="27"/>
          <w:szCs w:val="27"/>
          <w:lang w:eastAsia="it-IT"/>
        </w:rPr>
        <w:t>erectus</w:t>
      </w:r>
      <w:proofErr w:type="spellEnd"/>
      <w:r w:rsidRPr="00E153A5">
        <w:rPr>
          <w:rFonts w:ascii="Book Antiqua" w:eastAsia="Times New Roman" w:hAnsi="Book Antiqua" w:cs="Times New Roman"/>
          <w:color w:val="000000"/>
          <w:sz w:val="27"/>
          <w:szCs w:val="27"/>
          <w:lang w:eastAsia="it-IT"/>
        </w:rPr>
        <w:t xml:space="preserve"> sono diversi sia da H. </w:t>
      </w:r>
      <w:proofErr w:type="spellStart"/>
      <w:r w:rsidRPr="00E153A5">
        <w:rPr>
          <w:rFonts w:ascii="Book Antiqua" w:eastAsia="Times New Roman" w:hAnsi="Book Antiqua" w:cs="Times New Roman"/>
          <w:color w:val="000000"/>
          <w:sz w:val="27"/>
          <w:szCs w:val="27"/>
          <w:lang w:eastAsia="it-IT"/>
        </w:rPr>
        <w:t>abilis</w:t>
      </w:r>
      <w:proofErr w:type="spellEnd"/>
      <w:r w:rsidRPr="00E153A5">
        <w:rPr>
          <w:rFonts w:ascii="Book Antiqua" w:eastAsia="Times New Roman" w:hAnsi="Book Antiqua" w:cs="Times New Roman"/>
          <w:color w:val="000000"/>
          <w:sz w:val="27"/>
          <w:szCs w:val="27"/>
          <w:lang w:eastAsia="it-IT"/>
        </w:rPr>
        <w:t xml:space="preserve"> che dall' uomo moderno.</w:t>
      </w:r>
      <w:r>
        <w:rPr>
          <w:rFonts w:ascii="Times New Roman" w:eastAsia="Times New Roman" w:hAnsi="Times New Roman" w:cs="Times New Roman"/>
          <w:noProof/>
          <w:sz w:val="24"/>
          <w:szCs w:val="24"/>
          <w:lang w:eastAsia="it-IT"/>
        </w:rPr>
        <w:drawing>
          <wp:anchor distT="0" distB="0" distL="0" distR="0" simplePos="0" relativeHeight="251658240" behindDoc="0" locked="0" layoutInCell="1" allowOverlap="0">
            <wp:simplePos x="0" y="0"/>
            <wp:positionH relativeFrom="column">
              <wp:align>right</wp:align>
            </wp:positionH>
            <wp:positionV relativeFrom="line">
              <wp:posOffset>0</wp:posOffset>
            </wp:positionV>
            <wp:extent cx="6477000" cy="7648575"/>
            <wp:effectExtent l="19050" t="0" r="0" b="0"/>
            <wp:wrapSquare wrapText="bothSides"/>
            <wp:docPr id="17" name="Immagine 4" descr="http://www.biol.unipr.it/~palanza/evoluzione-uomo/Erectus-sche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biol.unipr.it/~palanza/evoluzione-uomo/Erectus-schema.jpg"/>
                    <pic:cNvPicPr>
                      <a:picLocks noChangeAspect="1" noChangeArrowheads="1"/>
                    </pic:cNvPicPr>
                  </pic:nvPicPr>
                  <pic:blipFill>
                    <a:blip r:embed="rId19" cstate="print"/>
                    <a:srcRect/>
                    <a:stretch>
                      <a:fillRect/>
                    </a:stretch>
                  </pic:blipFill>
                  <pic:spPr bwMode="auto">
                    <a:xfrm>
                      <a:off x="0" y="0"/>
                      <a:ext cx="6477000" cy="7648575"/>
                    </a:xfrm>
                    <a:prstGeom prst="rect">
                      <a:avLst/>
                    </a:prstGeom>
                    <a:noFill/>
                    <a:ln w="9525">
                      <a:noFill/>
                      <a:miter lim="800000"/>
                      <a:headEnd/>
                      <a:tailEnd/>
                    </a:ln>
                  </pic:spPr>
                </pic:pic>
              </a:graphicData>
            </a:graphic>
          </wp:anchor>
        </w:drawing>
      </w:r>
      <w:r w:rsidRPr="00E153A5">
        <w:rPr>
          <w:rFonts w:ascii="Times New Roman" w:eastAsia="Times New Roman" w:hAnsi="Times New Roman" w:cs="Times New Roman"/>
          <w:sz w:val="24"/>
          <w:szCs w:val="24"/>
          <w:lang w:eastAsia="it-IT"/>
        </w:rPr>
        <w:t xml:space="preserve"> </w:t>
      </w:r>
      <w:r w:rsidRPr="00E153A5">
        <w:rPr>
          <w:rFonts w:ascii="Times New Roman" w:eastAsia="Times New Roman" w:hAnsi="Times New Roman" w:cs="Times New Roman"/>
          <w:sz w:val="24"/>
          <w:szCs w:val="24"/>
          <w:lang w:eastAsia="it-IT"/>
        </w:rPr>
        <w:br/>
      </w:r>
      <w:r w:rsidRPr="00E153A5">
        <w:rPr>
          <w:rFonts w:ascii="Book Antiqua" w:eastAsia="Times New Roman" w:hAnsi="Book Antiqua" w:cs="Times New Roman"/>
          <w:b/>
          <w:bCs/>
          <w:color w:val="000000"/>
          <w:sz w:val="27"/>
          <w:szCs w:val="27"/>
          <w:lang w:eastAsia="it-IT"/>
        </w:rPr>
        <w:t xml:space="preserve">Conserva alcune caratteristiche degli ominidi primitivi </w:t>
      </w:r>
      <w:r w:rsidRPr="00E153A5">
        <w:rPr>
          <w:rFonts w:ascii="Book Antiqua" w:eastAsia="Times New Roman" w:hAnsi="Book Antiqua" w:cs="Times New Roman"/>
          <w:color w:val="000000"/>
          <w:sz w:val="27"/>
          <w:szCs w:val="27"/>
          <w:lang w:eastAsia="it-IT"/>
        </w:rPr>
        <w:t>(</w:t>
      </w:r>
      <w:r w:rsidRPr="00E153A5">
        <w:rPr>
          <w:rFonts w:ascii="Book Antiqua" w:eastAsia="Times New Roman" w:hAnsi="Book Antiqua" w:cs="Times New Roman"/>
          <w:b/>
          <w:bCs/>
          <w:color w:val="000000"/>
          <w:sz w:val="27"/>
          <w:szCs w:val="27"/>
          <w:lang w:eastAsia="it-IT"/>
        </w:rPr>
        <w:t>tratti ancestrali</w:t>
      </w:r>
      <w:r w:rsidRPr="00E153A5">
        <w:rPr>
          <w:rFonts w:ascii="Book Antiqua" w:eastAsia="Times New Roman" w:hAnsi="Book Antiqua" w:cs="Times New Roman"/>
          <w:color w:val="000000"/>
          <w:sz w:val="27"/>
          <w:szCs w:val="27"/>
          <w:lang w:eastAsia="it-IT"/>
        </w:rPr>
        <w:t>):</w:t>
      </w:r>
      <w:r w:rsidRPr="00E153A5">
        <w:rPr>
          <w:rFonts w:ascii="Times New Roman" w:eastAsia="Times New Roman" w:hAnsi="Times New Roman" w:cs="Times New Roman"/>
          <w:sz w:val="24"/>
          <w:szCs w:val="24"/>
          <w:lang w:eastAsia="it-IT"/>
        </w:rPr>
        <w:t xml:space="preserve"> </w:t>
      </w:r>
    </w:p>
    <w:p w:rsidR="00E153A5" w:rsidRPr="00E153A5" w:rsidRDefault="00E153A5" w:rsidP="00E153A5">
      <w:pPr>
        <w:numPr>
          <w:ilvl w:val="1"/>
          <w:numId w:val="5"/>
        </w:numPr>
        <w:spacing w:before="100" w:beforeAutospacing="1" w:after="100" w:afterAutospacing="1" w:line="240" w:lineRule="auto"/>
        <w:rPr>
          <w:rFonts w:ascii="Times New Roman" w:eastAsia="Times New Roman" w:hAnsi="Times New Roman" w:cs="Times New Roman"/>
          <w:sz w:val="24"/>
          <w:szCs w:val="24"/>
          <w:lang w:eastAsia="it-IT"/>
        </w:rPr>
      </w:pPr>
      <w:r w:rsidRPr="00E153A5">
        <w:rPr>
          <w:rFonts w:ascii="Book Antiqua" w:eastAsia="Times New Roman" w:hAnsi="Book Antiqua" w:cs="Times New Roman"/>
          <w:color w:val="000000"/>
          <w:sz w:val="27"/>
          <w:szCs w:val="27"/>
          <w:lang w:eastAsia="it-IT"/>
        </w:rPr>
        <w:t>toro sopraorbitale</w:t>
      </w:r>
    </w:p>
    <w:p w:rsidR="00E153A5" w:rsidRPr="00E153A5" w:rsidRDefault="00E153A5" w:rsidP="00E153A5">
      <w:pPr>
        <w:numPr>
          <w:ilvl w:val="1"/>
          <w:numId w:val="5"/>
        </w:numPr>
        <w:spacing w:before="100" w:beforeAutospacing="1" w:after="100" w:afterAutospacing="1" w:line="240" w:lineRule="auto"/>
        <w:rPr>
          <w:rFonts w:ascii="Times New Roman" w:eastAsia="Times New Roman" w:hAnsi="Times New Roman" w:cs="Times New Roman"/>
          <w:sz w:val="24"/>
          <w:szCs w:val="24"/>
          <w:lang w:eastAsia="it-IT"/>
        </w:rPr>
      </w:pPr>
      <w:r w:rsidRPr="00E153A5">
        <w:rPr>
          <w:rFonts w:ascii="Book Antiqua" w:eastAsia="Times New Roman" w:hAnsi="Book Antiqua" w:cs="Times New Roman"/>
          <w:color w:val="000000"/>
          <w:sz w:val="27"/>
          <w:szCs w:val="27"/>
          <w:lang w:eastAsia="it-IT"/>
        </w:rPr>
        <w:t xml:space="preserve">cranio che si restringe in regione </w:t>
      </w:r>
      <w:proofErr w:type="spellStart"/>
      <w:r w:rsidRPr="00E153A5">
        <w:rPr>
          <w:rFonts w:ascii="Book Antiqua" w:eastAsia="Times New Roman" w:hAnsi="Book Antiqua" w:cs="Times New Roman"/>
          <w:color w:val="000000"/>
          <w:sz w:val="27"/>
          <w:szCs w:val="27"/>
          <w:lang w:eastAsia="it-IT"/>
        </w:rPr>
        <w:t>postorbitale</w:t>
      </w:r>
      <w:proofErr w:type="spellEnd"/>
    </w:p>
    <w:p w:rsidR="00E153A5" w:rsidRPr="00E153A5" w:rsidRDefault="00E153A5" w:rsidP="00E153A5">
      <w:pPr>
        <w:numPr>
          <w:ilvl w:val="1"/>
          <w:numId w:val="5"/>
        </w:numPr>
        <w:spacing w:before="100" w:beforeAutospacing="1" w:after="100" w:afterAutospacing="1" w:line="240" w:lineRule="auto"/>
        <w:rPr>
          <w:rFonts w:ascii="Times New Roman" w:eastAsia="Times New Roman" w:hAnsi="Times New Roman" w:cs="Times New Roman"/>
          <w:sz w:val="24"/>
          <w:szCs w:val="24"/>
          <w:lang w:eastAsia="it-IT"/>
        </w:rPr>
      </w:pPr>
      <w:r w:rsidRPr="00E153A5">
        <w:rPr>
          <w:rFonts w:ascii="Book Antiqua" w:eastAsia="Times New Roman" w:hAnsi="Book Antiqua" w:cs="Times New Roman"/>
          <w:color w:val="000000"/>
          <w:sz w:val="27"/>
          <w:szCs w:val="27"/>
          <w:lang w:eastAsia="it-IT"/>
        </w:rPr>
        <w:lastRenderedPageBreak/>
        <w:t>fronte bassa</w:t>
      </w:r>
    </w:p>
    <w:p w:rsidR="00E153A5" w:rsidRPr="00E153A5" w:rsidRDefault="00E153A5" w:rsidP="00E153A5">
      <w:pPr>
        <w:numPr>
          <w:ilvl w:val="1"/>
          <w:numId w:val="5"/>
        </w:numPr>
        <w:spacing w:before="100" w:beforeAutospacing="1" w:after="100" w:afterAutospacing="1" w:line="240" w:lineRule="auto"/>
        <w:rPr>
          <w:rFonts w:ascii="Times New Roman" w:eastAsia="Times New Roman" w:hAnsi="Times New Roman" w:cs="Times New Roman"/>
          <w:sz w:val="24"/>
          <w:szCs w:val="24"/>
          <w:lang w:eastAsia="it-IT"/>
        </w:rPr>
      </w:pPr>
      <w:r w:rsidRPr="00E153A5">
        <w:rPr>
          <w:rFonts w:ascii="Book Antiqua" w:eastAsia="Times New Roman" w:hAnsi="Book Antiqua" w:cs="Times New Roman"/>
          <w:color w:val="000000"/>
          <w:sz w:val="27"/>
          <w:szCs w:val="27"/>
          <w:lang w:eastAsia="it-IT"/>
        </w:rPr>
        <w:t>faccia larga (arco zigomatico allargato)</w:t>
      </w:r>
    </w:p>
    <w:p w:rsidR="00E153A5" w:rsidRPr="00E153A5" w:rsidRDefault="00E153A5" w:rsidP="00E153A5">
      <w:pPr>
        <w:numPr>
          <w:ilvl w:val="1"/>
          <w:numId w:val="5"/>
        </w:numPr>
        <w:spacing w:before="100" w:beforeAutospacing="1" w:after="100" w:afterAutospacing="1" w:line="240" w:lineRule="auto"/>
        <w:rPr>
          <w:rFonts w:ascii="Times New Roman" w:eastAsia="Times New Roman" w:hAnsi="Times New Roman" w:cs="Times New Roman"/>
          <w:sz w:val="24"/>
          <w:szCs w:val="24"/>
          <w:lang w:eastAsia="it-IT"/>
        </w:rPr>
      </w:pPr>
      <w:r w:rsidRPr="00E153A5">
        <w:rPr>
          <w:rFonts w:ascii="Book Antiqua" w:eastAsia="Times New Roman" w:hAnsi="Book Antiqua" w:cs="Times New Roman"/>
          <w:color w:val="000000"/>
          <w:sz w:val="27"/>
          <w:szCs w:val="27"/>
          <w:lang w:eastAsia="it-IT"/>
        </w:rPr>
        <w:t>assenza del mento</w:t>
      </w:r>
    </w:p>
    <w:p w:rsidR="00E153A5" w:rsidRPr="00E153A5" w:rsidRDefault="00E153A5" w:rsidP="00E153A5">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E153A5">
        <w:rPr>
          <w:rFonts w:ascii="Times New Roman" w:eastAsia="Times New Roman" w:hAnsi="Times New Roman" w:cs="Times New Roman"/>
          <w:sz w:val="24"/>
          <w:szCs w:val="24"/>
          <w:lang w:eastAsia="it-IT"/>
        </w:rPr>
        <w:br/>
      </w:r>
      <w:r w:rsidRPr="00E153A5">
        <w:rPr>
          <w:rFonts w:ascii="Book Antiqua" w:eastAsia="Times New Roman" w:hAnsi="Book Antiqua" w:cs="Times New Roman"/>
          <w:color w:val="000000"/>
          <w:sz w:val="27"/>
          <w:szCs w:val="27"/>
          <w:lang w:eastAsia="it-IT"/>
        </w:rPr>
        <w:t> </w:t>
      </w:r>
      <w:r w:rsidRPr="00E153A5">
        <w:rPr>
          <w:rFonts w:ascii="Book Antiqua" w:eastAsia="Times New Roman" w:hAnsi="Book Antiqua" w:cs="Times New Roman"/>
          <w:b/>
          <w:bCs/>
          <w:color w:val="000000"/>
          <w:sz w:val="27"/>
          <w:szCs w:val="27"/>
          <w:lang w:eastAsia="it-IT"/>
        </w:rPr>
        <w:t xml:space="preserve">H. </w:t>
      </w:r>
      <w:proofErr w:type="spellStart"/>
      <w:r w:rsidRPr="00E153A5">
        <w:rPr>
          <w:rFonts w:ascii="Book Antiqua" w:eastAsia="Times New Roman" w:hAnsi="Book Antiqua" w:cs="Times New Roman"/>
          <w:b/>
          <w:bCs/>
          <w:color w:val="000000"/>
          <w:sz w:val="27"/>
          <w:szCs w:val="27"/>
          <w:lang w:eastAsia="it-IT"/>
        </w:rPr>
        <w:t>erectus</w:t>
      </w:r>
      <w:proofErr w:type="spellEnd"/>
      <w:r w:rsidRPr="00E153A5">
        <w:rPr>
          <w:rFonts w:ascii="Book Antiqua" w:eastAsia="Times New Roman" w:hAnsi="Book Antiqua" w:cs="Times New Roman"/>
          <w:b/>
          <w:bCs/>
          <w:color w:val="000000"/>
          <w:sz w:val="27"/>
          <w:szCs w:val="27"/>
          <w:lang w:eastAsia="it-IT"/>
        </w:rPr>
        <w:t xml:space="preserve"> mostra numerosi caratteri derivati</w:t>
      </w:r>
      <w:r w:rsidRPr="00E153A5">
        <w:rPr>
          <w:rFonts w:ascii="Book Antiqua" w:eastAsia="Times New Roman" w:hAnsi="Book Antiqua" w:cs="Times New Roman"/>
          <w:color w:val="000000"/>
          <w:sz w:val="27"/>
          <w:szCs w:val="27"/>
          <w:lang w:eastAsia="it-IT"/>
        </w:rPr>
        <w:t>:</w:t>
      </w:r>
      <w:r w:rsidRPr="00E153A5">
        <w:rPr>
          <w:rFonts w:ascii="Times New Roman" w:eastAsia="Times New Roman" w:hAnsi="Times New Roman" w:cs="Times New Roman"/>
          <w:sz w:val="24"/>
          <w:szCs w:val="24"/>
          <w:lang w:eastAsia="it-IT"/>
        </w:rPr>
        <w:t xml:space="preserve"> </w:t>
      </w:r>
    </w:p>
    <w:p w:rsidR="00E153A5" w:rsidRPr="00E153A5" w:rsidRDefault="00E153A5" w:rsidP="00E153A5">
      <w:pPr>
        <w:numPr>
          <w:ilvl w:val="1"/>
          <w:numId w:val="5"/>
        </w:numPr>
        <w:spacing w:before="100" w:beforeAutospacing="1" w:after="100" w:afterAutospacing="1" w:line="240" w:lineRule="auto"/>
        <w:rPr>
          <w:rFonts w:ascii="Times New Roman" w:eastAsia="Times New Roman" w:hAnsi="Times New Roman" w:cs="Times New Roman"/>
          <w:sz w:val="24"/>
          <w:szCs w:val="24"/>
          <w:lang w:eastAsia="it-IT"/>
        </w:rPr>
      </w:pPr>
      <w:r w:rsidRPr="00E153A5">
        <w:rPr>
          <w:rFonts w:ascii="Book Antiqua" w:eastAsia="Times New Roman" w:hAnsi="Book Antiqua" w:cs="Times New Roman"/>
          <w:color w:val="000000"/>
          <w:sz w:val="27"/>
          <w:szCs w:val="27"/>
          <w:lang w:eastAsia="it-IT"/>
        </w:rPr>
        <w:t>riduzione del prognatismo</w:t>
      </w:r>
    </w:p>
    <w:p w:rsidR="00E153A5" w:rsidRPr="00E153A5" w:rsidRDefault="00E153A5" w:rsidP="00E153A5">
      <w:pPr>
        <w:numPr>
          <w:ilvl w:val="1"/>
          <w:numId w:val="5"/>
        </w:numPr>
        <w:spacing w:before="100" w:beforeAutospacing="1" w:after="100" w:afterAutospacing="1" w:line="240" w:lineRule="auto"/>
        <w:rPr>
          <w:rFonts w:ascii="Times New Roman" w:eastAsia="Times New Roman" w:hAnsi="Times New Roman" w:cs="Times New Roman"/>
          <w:sz w:val="24"/>
          <w:szCs w:val="24"/>
          <w:lang w:eastAsia="it-IT"/>
        </w:rPr>
      </w:pPr>
      <w:r w:rsidRPr="00E153A5">
        <w:rPr>
          <w:rFonts w:ascii="Book Antiqua" w:eastAsia="Times New Roman" w:hAnsi="Book Antiqua" w:cs="Times New Roman"/>
          <w:color w:val="000000"/>
          <w:sz w:val="27"/>
          <w:szCs w:val="27"/>
          <w:lang w:eastAsia="it-IT"/>
        </w:rPr>
        <w:t>un cranio più alto</w:t>
      </w:r>
    </w:p>
    <w:p w:rsidR="00E153A5" w:rsidRPr="00E153A5" w:rsidRDefault="00E153A5" w:rsidP="00E153A5">
      <w:pPr>
        <w:numPr>
          <w:ilvl w:val="1"/>
          <w:numId w:val="5"/>
        </w:numPr>
        <w:spacing w:before="100" w:beforeAutospacing="1" w:after="100" w:afterAutospacing="1" w:line="240" w:lineRule="auto"/>
        <w:rPr>
          <w:rFonts w:ascii="Times New Roman" w:eastAsia="Times New Roman" w:hAnsi="Times New Roman" w:cs="Times New Roman"/>
          <w:sz w:val="24"/>
          <w:szCs w:val="24"/>
          <w:lang w:eastAsia="it-IT"/>
        </w:rPr>
      </w:pPr>
      <w:r w:rsidRPr="00E153A5">
        <w:rPr>
          <w:rFonts w:ascii="Book Antiqua" w:eastAsia="Times New Roman" w:hAnsi="Book Antiqua" w:cs="Times New Roman"/>
          <w:color w:val="000000"/>
          <w:sz w:val="27"/>
          <w:szCs w:val="27"/>
          <w:lang w:eastAsia="it-IT"/>
        </w:rPr>
        <w:t>denti  piccoli</w:t>
      </w:r>
    </w:p>
    <w:p w:rsidR="00E153A5" w:rsidRPr="00E153A5" w:rsidRDefault="00E153A5" w:rsidP="00E153A5">
      <w:pPr>
        <w:numPr>
          <w:ilvl w:val="1"/>
          <w:numId w:val="5"/>
        </w:numPr>
        <w:spacing w:before="100" w:beforeAutospacing="1" w:after="100" w:afterAutospacing="1" w:line="240" w:lineRule="auto"/>
        <w:rPr>
          <w:rFonts w:ascii="Times New Roman" w:eastAsia="Times New Roman" w:hAnsi="Times New Roman" w:cs="Times New Roman"/>
          <w:sz w:val="24"/>
          <w:szCs w:val="24"/>
          <w:lang w:eastAsia="it-IT"/>
        </w:rPr>
      </w:pPr>
      <w:r w:rsidRPr="00E153A5">
        <w:rPr>
          <w:rFonts w:ascii="Book Antiqua" w:eastAsia="Times New Roman" w:hAnsi="Book Antiqua" w:cs="Times New Roman"/>
          <w:color w:val="000000"/>
          <w:sz w:val="27"/>
          <w:szCs w:val="27"/>
          <w:lang w:eastAsia="it-IT"/>
        </w:rPr>
        <w:t>naso sporgente (come nell'uomo moderno)</w:t>
      </w:r>
    </w:p>
    <w:p w:rsidR="00E153A5" w:rsidRPr="00E153A5" w:rsidRDefault="00E153A5" w:rsidP="00E153A5">
      <w:pPr>
        <w:numPr>
          <w:ilvl w:val="1"/>
          <w:numId w:val="5"/>
        </w:numPr>
        <w:spacing w:before="100" w:beforeAutospacing="1" w:after="100" w:afterAutospacing="1" w:line="240" w:lineRule="auto"/>
        <w:rPr>
          <w:rFonts w:ascii="Times New Roman" w:eastAsia="Times New Roman" w:hAnsi="Times New Roman" w:cs="Times New Roman"/>
          <w:sz w:val="24"/>
          <w:szCs w:val="24"/>
          <w:lang w:eastAsia="it-IT"/>
        </w:rPr>
      </w:pPr>
      <w:r w:rsidRPr="00E153A5">
        <w:rPr>
          <w:rFonts w:ascii="Book Antiqua" w:eastAsia="Times New Roman" w:hAnsi="Book Antiqua" w:cs="Times New Roman"/>
          <w:color w:val="000000"/>
          <w:sz w:val="27"/>
          <w:szCs w:val="27"/>
          <w:lang w:eastAsia="it-IT"/>
        </w:rPr>
        <w:t>cervello più grande (circa 1000 cc; 1250 in alcuni fossili asiatici)</w:t>
      </w:r>
    </w:p>
    <w:p w:rsidR="00E153A5" w:rsidRPr="00E153A5" w:rsidRDefault="00E153A5" w:rsidP="00E153A5">
      <w:pPr>
        <w:spacing w:after="0" w:line="240" w:lineRule="auto"/>
        <w:ind w:left="720"/>
        <w:rPr>
          <w:rFonts w:ascii="Times New Roman" w:eastAsia="Times New Roman" w:hAnsi="Times New Roman" w:cs="Times New Roman"/>
          <w:sz w:val="24"/>
          <w:szCs w:val="24"/>
          <w:lang w:eastAsia="it-IT"/>
        </w:rPr>
      </w:pPr>
      <w:r w:rsidRPr="00E153A5">
        <w:rPr>
          <w:rFonts w:ascii="Times New Roman" w:eastAsia="Times New Roman" w:hAnsi="Times New Roman" w:cs="Times New Roman"/>
          <w:sz w:val="24"/>
          <w:szCs w:val="24"/>
          <w:lang w:eastAsia="it-IT"/>
        </w:rPr>
        <w:br/>
        <w:t xml:space="preserve">  </w:t>
      </w:r>
      <w:r w:rsidRPr="00E153A5">
        <w:rPr>
          <w:rFonts w:ascii="Times New Roman" w:eastAsia="Times New Roman" w:hAnsi="Times New Roman" w:cs="Times New Roman"/>
          <w:sz w:val="24"/>
          <w:szCs w:val="24"/>
          <w:lang w:eastAsia="it-IT"/>
        </w:rPr>
        <w:br/>
        <w:t xml:space="preserve">  </w:t>
      </w:r>
      <w:r w:rsidRPr="00E153A5">
        <w:rPr>
          <w:rFonts w:ascii="Times New Roman" w:eastAsia="Times New Roman" w:hAnsi="Times New Roman" w:cs="Times New Roman"/>
          <w:sz w:val="24"/>
          <w:szCs w:val="24"/>
          <w:lang w:eastAsia="it-IT"/>
        </w:rPr>
        <w:br/>
        <w:t xml:space="preserve">  </w:t>
      </w:r>
    </w:p>
    <w:p w:rsidR="00E153A5" w:rsidRPr="00E153A5" w:rsidRDefault="00E153A5" w:rsidP="00E153A5">
      <w:pPr>
        <w:spacing w:before="100" w:beforeAutospacing="1" w:after="100" w:afterAutospacing="1" w:line="240" w:lineRule="auto"/>
        <w:ind w:left="720"/>
        <w:rPr>
          <w:rFonts w:ascii="Times New Roman" w:eastAsia="Times New Roman" w:hAnsi="Times New Roman" w:cs="Times New Roman"/>
          <w:sz w:val="24"/>
          <w:szCs w:val="24"/>
          <w:lang w:eastAsia="it-IT"/>
        </w:rPr>
      </w:pPr>
      <w:r>
        <w:rPr>
          <w:rFonts w:ascii="Times New Roman" w:eastAsia="Times New Roman" w:hAnsi="Times New Roman" w:cs="Times New Roman"/>
          <w:noProof/>
          <w:sz w:val="24"/>
          <w:szCs w:val="24"/>
          <w:lang w:eastAsia="it-IT"/>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1619250" cy="4295775"/>
            <wp:effectExtent l="19050" t="0" r="0" b="0"/>
            <wp:wrapSquare wrapText="bothSides"/>
            <wp:docPr id="16" name="Immagine 5" descr="http://www.biol.unipr.it/~palanza/evoluzione-uomo/erectus-scheletr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biol.unipr.it/~palanza/evoluzione-uomo/erectus-scheletro.GIF"/>
                    <pic:cNvPicPr>
                      <a:picLocks noChangeAspect="1" noChangeArrowheads="1"/>
                    </pic:cNvPicPr>
                  </pic:nvPicPr>
                  <pic:blipFill>
                    <a:blip r:embed="rId20" cstate="print"/>
                    <a:srcRect/>
                    <a:stretch>
                      <a:fillRect/>
                    </a:stretch>
                  </pic:blipFill>
                  <pic:spPr bwMode="auto">
                    <a:xfrm>
                      <a:off x="0" y="0"/>
                      <a:ext cx="1619250" cy="4295775"/>
                    </a:xfrm>
                    <a:prstGeom prst="rect">
                      <a:avLst/>
                    </a:prstGeom>
                    <a:noFill/>
                    <a:ln w="9525">
                      <a:noFill/>
                      <a:miter lim="800000"/>
                      <a:headEnd/>
                      <a:tailEnd/>
                    </a:ln>
                  </pic:spPr>
                </pic:pic>
              </a:graphicData>
            </a:graphic>
          </wp:anchor>
        </w:drawing>
      </w:r>
      <w:r w:rsidRPr="00E153A5">
        <w:rPr>
          <w:rFonts w:ascii="Book Antiqua" w:eastAsia="Times New Roman" w:hAnsi="Book Antiqua" w:cs="Times New Roman"/>
          <w:color w:val="000000"/>
          <w:sz w:val="27"/>
          <w:szCs w:val="27"/>
          <w:lang w:eastAsia="it-IT"/>
        </w:rPr>
        <w:t xml:space="preserve">Lo </w:t>
      </w:r>
      <w:r w:rsidRPr="00E153A5">
        <w:rPr>
          <w:rFonts w:ascii="Book Antiqua" w:eastAsia="Times New Roman" w:hAnsi="Book Antiqua" w:cs="Times New Roman"/>
          <w:b/>
          <w:bCs/>
          <w:color w:val="000000"/>
          <w:sz w:val="27"/>
          <w:szCs w:val="27"/>
          <w:lang w:eastAsia="it-IT"/>
        </w:rPr>
        <w:t xml:space="preserve">scheletro </w:t>
      </w:r>
      <w:proofErr w:type="spellStart"/>
      <w:r w:rsidRPr="00E153A5">
        <w:rPr>
          <w:rFonts w:ascii="Book Antiqua" w:eastAsia="Times New Roman" w:hAnsi="Book Antiqua" w:cs="Times New Roman"/>
          <w:b/>
          <w:bCs/>
          <w:color w:val="000000"/>
          <w:sz w:val="27"/>
          <w:szCs w:val="27"/>
          <w:lang w:eastAsia="it-IT"/>
        </w:rPr>
        <w:t>postcraniale</w:t>
      </w:r>
      <w:proofErr w:type="spellEnd"/>
      <w:r w:rsidRPr="00E153A5">
        <w:rPr>
          <w:rFonts w:ascii="Book Antiqua" w:eastAsia="Times New Roman" w:hAnsi="Book Antiqua" w:cs="Times New Roman"/>
          <w:b/>
          <w:bCs/>
          <w:color w:val="000000"/>
          <w:sz w:val="27"/>
          <w:szCs w:val="27"/>
          <w:lang w:eastAsia="it-IT"/>
        </w:rPr>
        <w:t xml:space="preserve"> è molto simile a quello dell'uomo moderno</w:t>
      </w:r>
      <w:r w:rsidRPr="00E153A5">
        <w:rPr>
          <w:rFonts w:ascii="Book Antiqua" w:eastAsia="Times New Roman" w:hAnsi="Book Antiqua" w:cs="Times New Roman"/>
          <w:color w:val="000000"/>
          <w:sz w:val="27"/>
          <w:szCs w:val="27"/>
          <w:lang w:eastAsia="it-IT"/>
        </w:rPr>
        <w:t>.</w:t>
      </w:r>
      <w:r w:rsidRPr="00E153A5">
        <w:rPr>
          <w:rFonts w:ascii="Times New Roman" w:eastAsia="Times New Roman" w:hAnsi="Times New Roman" w:cs="Times New Roman"/>
          <w:sz w:val="24"/>
          <w:szCs w:val="24"/>
          <w:lang w:eastAsia="it-IT"/>
        </w:rPr>
        <w:t xml:space="preserve"> </w:t>
      </w:r>
      <w:r w:rsidRPr="00E153A5">
        <w:rPr>
          <w:rFonts w:ascii="Times New Roman" w:eastAsia="Times New Roman" w:hAnsi="Times New Roman" w:cs="Times New Roman"/>
          <w:sz w:val="24"/>
          <w:szCs w:val="24"/>
          <w:lang w:eastAsia="it-IT"/>
        </w:rPr>
        <w:br/>
        <w:t xml:space="preserve">  </w:t>
      </w:r>
    </w:p>
    <w:p w:rsidR="00E153A5" w:rsidRPr="00E153A5" w:rsidRDefault="00E153A5" w:rsidP="00E153A5">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E153A5">
        <w:rPr>
          <w:rFonts w:ascii="Book Antiqua" w:eastAsia="Times New Roman" w:hAnsi="Book Antiqua" w:cs="Times New Roman"/>
          <w:sz w:val="27"/>
          <w:szCs w:val="27"/>
          <w:lang w:eastAsia="it-IT"/>
        </w:rPr>
        <w:t xml:space="preserve">Resti fossili di </w:t>
      </w:r>
      <w:r w:rsidRPr="00E153A5">
        <w:rPr>
          <w:rFonts w:ascii="Book Antiqua" w:eastAsia="Times New Roman" w:hAnsi="Book Antiqua" w:cs="Times New Roman"/>
          <w:i/>
          <w:iCs/>
          <w:sz w:val="27"/>
          <w:szCs w:val="27"/>
          <w:lang w:eastAsia="it-IT"/>
        </w:rPr>
        <w:t xml:space="preserve">H. </w:t>
      </w:r>
      <w:proofErr w:type="spellStart"/>
      <w:r w:rsidRPr="00E153A5">
        <w:rPr>
          <w:rFonts w:ascii="Book Antiqua" w:eastAsia="Times New Roman" w:hAnsi="Book Antiqua" w:cs="Times New Roman"/>
          <w:i/>
          <w:iCs/>
          <w:sz w:val="27"/>
          <w:szCs w:val="27"/>
          <w:lang w:eastAsia="it-IT"/>
        </w:rPr>
        <w:t>erectus</w:t>
      </w:r>
      <w:proofErr w:type="spellEnd"/>
      <w:r w:rsidRPr="00E153A5">
        <w:rPr>
          <w:rFonts w:ascii="Book Antiqua" w:eastAsia="Times New Roman" w:hAnsi="Book Antiqua" w:cs="Times New Roman"/>
          <w:sz w:val="27"/>
          <w:szCs w:val="27"/>
          <w:lang w:eastAsia="it-IT"/>
        </w:rPr>
        <w:t xml:space="preserve"> sono stati trovati anche fuori dall' Africa. E' </w:t>
      </w:r>
      <w:r w:rsidRPr="00E153A5">
        <w:rPr>
          <w:rFonts w:ascii="Book Antiqua" w:eastAsia="Times New Roman" w:hAnsi="Book Antiqua" w:cs="Times New Roman"/>
          <w:b/>
          <w:bCs/>
          <w:sz w:val="27"/>
          <w:szCs w:val="27"/>
          <w:lang w:eastAsia="it-IT"/>
        </w:rPr>
        <w:t>il primo ominide ad allontanarsi dai Tropici verso regioni più fredde</w:t>
      </w:r>
      <w:r w:rsidRPr="00E153A5">
        <w:rPr>
          <w:rFonts w:ascii="Book Antiqua" w:eastAsia="Times New Roman" w:hAnsi="Book Antiqua" w:cs="Times New Roman"/>
          <w:sz w:val="27"/>
          <w:szCs w:val="27"/>
          <w:lang w:eastAsia="it-IT"/>
        </w:rPr>
        <w:t xml:space="preserve">: apparve in Eurasia almeno 500.000 anni fa, probabilmente prima, e anche in regioni dell' </w:t>
      </w:r>
      <w:proofErr w:type="spellStart"/>
      <w:r w:rsidRPr="00E153A5">
        <w:rPr>
          <w:rFonts w:ascii="Book Antiqua" w:eastAsia="Times New Roman" w:hAnsi="Book Antiqua" w:cs="Times New Roman"/>
          <w:sz w:val="27"/>
          <w:szCs w:val="27"/>
          <w:lang w:eastAsia="it-IT"/>
        </w:rPr>
        <w:t>Australasia</w:t>
      </w:r>
      <w:proofErr w:type="spellEnd"/>
      <w:r w:rsidRPr="00E153A5">
        <w:rPr>
          <w:rFonts w:ascii="Book Antiqua" w:eastAsia="Times New Roman" w:hAnsi="Book Antiqua" w:cs="Times New Roman"/>
          <w:sz w:val="27"/>
          <w:szCs w:val="27"/>
          <w:lang w:eastAsia="it-IT"/>
        </w:rPr>
        <w:t>.</w:t>
      </w:r>
      <w:r w:rsidRPr="00E153A5">
        <w:rPr>
          <w:rFonts w:ascii="Times New Roman" w:eastAsia="Times New Roman" w:hAnsi="Times New Roman" w:cs="Times New Roman"/>
          <w:sz w:val="24"/>
          <w:szCs w:val="24"/>
          <w:lang w:eastAsia="it-IT"/>
        </w:rPr>
        <w:t xml:space="preserve"> </w:t>
      </w:r>
      <w:r w:rsidRPr="00E153A5">
        <w:rPr>
          <w:rFonts w:ascii="Times New Roman" w:eastAsia="Times New Roman" w:hAnsi="Times New Roman" w:cs="Times New Roman"/>
          <w:sz w:val="24"/>
          <w:szCs w:val="24"/>
          <w:lang w:eastAsia="it-IT"/>
        </w:rPr>
        <w:br/>
      </w:r>
      <w:r w:rsidRPr="00E153A5">
        <w:rPr>
          <w:rFonts w:ascii="Book Antiqua" w:eastAsia="Times New Roman" w:hAnsi="Book Antiqua" w:cs="Times New Roman"/>
          <w:sz w:val="27"/>
          <w:szCs w:val="27"/>
          <w:lang w:eastAsia="it-IT"/>
        </w:rPr>
        <w:t xml:space="preserve">Si ritiene che sia il primo ominide ad utilizzare il </w:t>
      </w:r>
      <w:r w:rsidRPr="00E153A5">
        <w:rPr>
          <w:rFonts w:ascii="Book Antiqua" w:eastAsia="Times New Roman" w:hAnsi="Book Antiqua" w:cs="Times New Roman"/>
          <w:b/>
          <w:bCs/>
          <w:sz w:val="27"/>
          <w:szCs w:val="27"/>
          <w:lang w:eastAsia="it-IT"/>
        </w:rPr>
        <w:t>fuoco</w:t>
      </w:r>
      <w:r w:rsidRPr="00E153A5">
        <w:rPr>
          <w:rFonts w:ascii="Book Antiqua" w:eastAsia="Times New Roman" w:hAnsi="Book Antiqua" w:cs="Times New Roman"/>
          <w:sz w:val="27"/>
          <w:szCs w:val="27"/>
          <w:lang w:eastAsia="it-IT"/>
        </w:rPr>
        <w:t xml:space="preserve">. </w:t>
      </w:r>
      <w:proofErr w:type="spellStart"/>
      <w:r w:rsidRPr="00E153A5">
        <w:rPr>
          <w:rFonts w:ascii="Book Antiqua" w:eastAsia="Times New Roman" w:hAnsi="Book Antiqua" w:cs="Times New Roman"/>
          <w:sz w:val="27"/>
          <w:szCs w:val="27"/>
          <w:lang w:eastAsia="it-IT"/>
        </w:rPr>
        <w:t>Costrusce</w:t>
      </w:r>
      <w:proofErr w:type="spellEnd"/>
      <w:r w:rsidRPr="00E153A5">
        <w:rPr>
          <w:rFonts w:ascii="Book Antiqua" w:eastAsia="Times New Roman" w:hAnsi="Book Antiqua" w:cs="Times New Roman"/>
          <w:sz w:val="27"/>
          <w:szCs w:val="27"/>
          <w:lang w:eastAsia="it-IT"/>
        </w:rPr>
        <w:t xml:space="preserve"> rifugi e costruisce arnesi più complessi di quelli di </w:t>
      </w:r>
      <w:r w:rsidRPr="00E153A5">
        <w:rPr>
          <w:rFonts w:ascii="Book Antiqua" w:eastAsia="Times New Roman" w:hAnsi="Book Antiqua" w:cs="Times New Roman"/>
          <w:i/>
          <w:iCs/>
          <w:sz w:val="27"/>
          <w:szCs w:val="27"/>
          <w:lang w:eastAsia="it-IT"/>
        </w:rPr>
        <w:t xml:space="preserve">H. </w:t>
      </w:r>
      <w:proofErr w:type="spellStart"/>
      <w:r w:rsidRPr="00E153A5">
        <w:rPr>
          <w:rFonts w:ascii="Book Antiqua" w:eastAsia="Times New Roman" w:hAnsi="Book Antiqua" w:cs="Times New Roman"/>
          <w:i/>
          <w:iCs/>
          <w:sz w:val="27"/>
          <w:szCs w:val="27"/>
          <w:lang w:eastAsia="it-IT"/>
        </w:rPr>
        <w:t>abilis</w:t>
      </w:r>
      <w:proofErr w:type="spellEnd"/>
      <w:r w:rsidRPr="00E153A5">
        <w:rPr>
          <w:rFonts w:ascii="Book Antiqua" w:eastAsia="Times New Roman" w:hAnsi="Book Antiqua" w:cs="Times New Roman"/>
          <w:sz w:val="27"/>
          <w:szCs w:val="27"/>
          <w:lang w:eastAsia="it-IT"/>
        </w:rPr>
        <w:t>.</w:t>
      </w:r>
      <w:r w:rsidRPr="00E153A5">
        <w:rPr>
          <w:rFonts w:ascii="Times New Roman" w:eastAsia="Times New Roman" w:hAnsi="Times New Roman" w:cs="Times New Roman"/>
          <w:sz w:val="24"/>
          <w:szCs w:val="24"/>
          <w:lang w:eastAsia="it-IT"/>
        </w:rPr>
        <w:t xml:space="preserve"> </w:t>
      </w:r>
    </w:p>
    <w:p w:rsidR="00E153A5" w:rsidRPr="00E153A5" w:rsidRDefault="00E153A5" w:rsidP="00E153A5">
      <w:pPr>
        <w:spacing w:before="100" w:beforeAutospacing="1" w:after="100" w:afterAutospacing="1" w:line="240" w:lineRule="auto"/>
        <w:ind w:left="720"/>
        <w:rPr>
          <w:rFonts w:ascii="Times New Roman" w:eastAsia="Times New Roman" w:hAnsi="Times New Roman" w:cs="Times New Roman"/>
          <w:sz w:val="24"/>
          <w:szCs w:val="24"/>
          <w:lang w:eastAsia="it-IT"/>
        </w:rPr>
      </w:pPr>
      <w:r w:rsidRPr="00E153A5">
        <w:rPr>
          <w:rFonts w:ascii="Book Antiqua" w:eastAsia="Times New Roman" w:hAnsi="Book Antiqua" w:cs="Times New Roman"/>
          <w:sz w:val="27"/>
          <w:szCs w:val="27"/>
          <w:lang w:eastAsia="it-IT"/>
        </w:rPr>
        <w:t xml:space="preserve">Esiste una notevole variabilità geografica tra i fossili di H. </w:t>
      </w:r>
      <w:proofErr w:type="spellStart"/>
      <w:r w:rsidRPr="00E153A5">
        <w:rPr>
          <w:rFonts w:ascii="Book Antiqua" w:eastAsia="Times New Roman" w:hAnsi="Book Antiqua" w:cs="Times New Roman"/>
          <w:sz w:val="27"/>
          <w:szCs w:val="27"/>
          <w:lang w:eastAsia="it-IT"/>
        </w:rPr>
        <w:t>erectus</w:t>
      </w:r>
      <w:proofErr w:type="spellEnd"/>
      <w:r w:rsidRPr="00E153A5">
        <w:rPr>
          <w:rFonts w:ascii="Book Antiqua" w:eastAsia="Times New Roman" w:hAnsi="Book Antiqua" w:cs="Times New Roman"/>
          <w:sz w:val="27"/>
          <w:szCs w:val="27"/>
          <w:lang w:eastAsia="it-IT"/>
        </w:rPr>
        <w:t>.</w:t>
      </w:r>
      <w:r w:rsidRPr="00E153A5">
        <w:rPr>
          <w:rFonts w:ascii="Times New Roman" w:eastAsia="Times New Roman" w:hAnsi="Times New Roman" w:cs="Times New Roman"/>
          <w:sz w:val="24"/>
          <w:szCs w:val="24"/>
          <w:lang w:eastAsia="it-IT"/>
        </w:rPr>
        <w:t xml:space="preserve"> </w:t>
      </w:r>
      <w:r w:rsidRPr="00E153A5">
        <w:rPr>
          <w:rFonts w:ascii="Times New Roman" w:eastAsia="Times New Roman" w:hAnsi="Times New Roman" w:cs="Times New Roman"/>
          <w:sz w:val="24"/>
          <w:szCs w:val="24"/>
          <w:lang w:eastAsia="it-IT"/>
        </w:rPr>
        <w:br/>
      </w:r>
      <w:r w:rsidRPr="00E153A5">
        <w:rPr>
          <w:rFonts w:ascii="Book Antiqua" w:eastAsia="Times New Roman" w:hAnsi="Book Antiqua" w:cs="Times New Roman"/>
          <w:sz w:val="27"/>
          <w:szCs w:val="27"/>
          <w:lang w:eastAsia="it-IT"/>
        </w:rPr>
        <w:t xml:space="preserve">Dall' Homo </w:t>
      </w:r>
      <w:proofErr w:type="spellStart"/>
      <w:r w:rsidRPr="00E153A5">
        <w:rPr>
          <w:rFonts w:ascii="Book Antiqua" w:eastAsia="Times New Roman" w:hAnsi="Book Antiqua" w:cs="Times New Roman"/>
          <w:sz w:val="27"/>
          <w:szCs w:val="27"/>
          <w:lang w:eastAsia="it-IT"/>
        </w:rPr>
        <w:t>erectus</w:t>
      </w:r>
      <w:proofErr w:type="spellEnd"/>
      <w:r w:rsidRPr="00E153A5">
        <w:rPr>
          <w:rFonts w:ascii="Book Antiqua" w:eastAsia="Times New Roman" w:hAnsi="Book Antiqua" w:cs="Times New Roman"/>
          <w:sz w:val="27"/>
          <w:szCs w:val="27"/>
          <w:lang w:eastAsia="it-IT"/>
        </w:rPr>
        <w:t xml:space="preserve"> derivano delle popolazioni regionali con maggiore capacità endocranica (volume cerebrale 1100-1300).  Scompaiono verso i 300.000 anni fa, sostituiti dagli Homo sapiens.</w:t>
      </w:r>
      <w:r w:rsidRPr="00E153A5">
        <w:rPr>
          <w:rFonts w:ascii="Times New Roman" w:eastAsia="Times New Roman" w:hAnsi="Times New Roman" w:cs="Times New Roman"/>
          <w:sz w:val="24"/>
          <w:szCs w:val="24"/>
          <w:lang w:eastAsia="it-IT"/>
        </w:rPr>
        <w:t xml:space="preserve"> </w:t>
      </w:r>
      <w:r w:rsidRPr="00E153A5">
        <w:rPr>
          <w:rFonts w:ascii="Times New Roman" w:eastAsia="Times New Roman" w:hAnsi="Times New Roman" w:cs="Times New Roman"/>
          <w:sz w:val="24"/>
          <w:szCs w:val="24"/>
          <w:lang w:eastAsia="it-IT"/>
        </w:rPr>
        <w:br/>
        <w:t xml:space="preserve">  </w:t>
      </w:r>
      <w:r w:rsidRPr="00E153A5">
        <w:rPr>
          <w:rFonts w:ascii="Times New Roman" w:eastAsia="Times New Roman" w:hAnsi="Times New Roman" w:cs="Times New Roman"/>
          <w:sz w:val="24"/>
          <w:szCs w:val="24"/>
          <w:lang w:eastAsia="it-IT"/>
        </w:rPr>
        <w:br/>
        <w:t> </w:t>
      </w:r>
    </w:p>
    <w:p w:rsidR="00E153A5" w:rsidRPr="00E153A5" w:rsidRDefault="00E153A5" w:rsidP="00E153A5">
      <w:pPr>
        <w:spacing w:before="100" w:beforeAutospacing="1" w:after="100" w:afterAutospacing="1" w:line="240" w:lineRule="auto"/>
        <w:rPr>
          <w:rFonts w:ascii="Times New Roman" w:eastAsia="Times New Roman" w:hAnsi="Times New Roman" w:cs="Times New Roman"/>
          <w:sz w:val="24"/>
          <w:szCs w:val="24"/>
          <w:lang w:eastAsia="it-IT"/>
        </w:rPr>
      </w:pPr>
      <w:r w:rsidRPr="00E153A5">
        <w:rPr>
          <w:rFonts w:ascii="Times New Roman" w:eastAsia="Times New Roman" w:hAnsi="Times New Roman" w:cs="Times New Roman"/>
          <w:sz w:val="24"/>
          <w:szCs w:val="24"/>
          <w:lang w:eastAsia="it-IT"/>
        </w:rPr>
        <w:br/>
      </w:r>
      <w:r w:rsidRPr="00E153A5">
        <w:rPr>
          <w:rFonts w:ascii="Book Antiqua" w:eastAsia="Times New Roman" w:hAnsi="Book Antiqua" w:cs="Times New Roman"/>
          <w:b/>
          <w:bCs/>
          <w:sz w:val="27"/>
          <w:szCs w:val="27"/>
          <w:lang w:eastAsia="it-IT"/>
        </w:rPr>
        <w:t>Homo sapiens arcaico</w:t>
      </w:r>
      <w:r w:rsidRPr="00E153A5">
        <w:rPr>
          <w:rFonts w:ascii="Book Antiqua" w:eastAsia="Times New Roman" w:hAnsi="Book Antiqua" w:cs="Times New Roman"/>
          <w:sz w:val="27"/>
          <w:szCs w:val="27"/>
          <w:lang w:eastAsia="it-IT"/>
        </w:rPr>
        <w:t xml:space="preserve">.  Tra gli 800.000 e 500.000 anni fa comparvero in Africa, Asia occidentale e Europa ominidi con </w:t>
      </w:r>
      <w:r w:rsidRPr="00E153A5">
        <w:rPr>
          <w:rFonts w:ascii="Book Antiqua" w:eastAsia="Times New Roman" w:hAnsi="Book Antiqua" w:cs="Times New Roman"/>
          <w:b/>
          <w:bCs/>
          <w:sz w:val="27"/>
          <w:szCs w:val="27"/>
          <w:lang w:eastAsia="it-IT"/>
        </w:rPr>
        <w:t>cervelli più grandi</w:t>
      </w:r>
      <w:r w:rsidRPr="00E153A5">
        <w:rPr>
          <w:rFonts w:ascii="Book Antiqua" w:eastAsia="Times New Roman" w:hAnsi="Book Antiqua" w:cs="Times New Roman"/>
          <w:sz w:val="27"/>
          <w:szCs w:val="27"/>
          <w:lang w:eastAsia="it-IT"/>
        </w:rPr>
        <w:t xml:space="preserve"> (1100-1400 cc) e </w:t>
      </w:r>
      <w:r w:rsidRPr="00E153A5">
        <w:rPr>
          <w:rFonts w:ascii="Book Antiqua" w:eastAsia="Times New Roman" w:hAnsi="Book Antiqua" w:cs="Times New Roman"/>
          <w:b/>
          <w:bCs/>
          <w:sz w:val="27"/>
          <w:szCs w:val="27"/>
          <w:lang w:eastAsia="it-IT"/>
        </w:rPr>
        <w:t>crani più moderni</w:t>
      </w:r>
      <w:r w:rsidRPr="00E153A5">
        <w:rPr>
          <w:rFonts w:ascii="Book Antiqua" w:eastAsia="Times New Roman" w:hAnsi="Book Antiqua" w:cs="Times New Roman"/>
          <w:sz w:val="27"/>
          <w:szCs w:val="27"/>
          <w:lang w:eastAsia="it-IT"/>
        </w:rPr>
        <w:t xml:space="preserve"> rispetto all'Homo </w:t>
      </w:r>
      <w:proofErr w:type="spellStart"/>
      <w:r w:rsidRPr="00E153A5">
        <w:rPr>
          <w:rFonts w:ascii="Book Antiqua" w:eastAsia="Times New Roman" w:hAnsi="Book Antiqua" w:cs="Times New Roman"/>
          <w:sz w:val="27"/>
          <w:szCs w:val="27"/>
          <w:lang w:eastAsia="it-IT"/>
        </w:rPr>
        <w:t>erectus</w:t>
      </w:r>
      <w:proofErr w:type="spellEnd"/>
      <w:r w:rsidRPr="00E153A5">
        <w:rPr>
          <w:rFonts w:ascii="Book Antiqua" w:eastAsia="Times New Roman" w:hAnsi="Book Antiqua" w:cs="Times New Roman"/>
          <w:sz w:val="27"/>
          <w:szCs w:val="27"/>
          <w:lang w:eastAsia="it-IT"/>
        </w:rPr>
        <w:t xml:space="preserve">, ma con </w:t>
      </w:r>
      <w:r w:rsidRPr="00E153A5">
        <w:rPr>
          <w:rFonts w:ascii="Book Antiqua" w:eastAsia="Times New Roman" w:hAnsi="Book Antiqua" w:cs="Times New Roman"/>
          <w:b/>
          <w:bCs/>
          <w:sz w:val="27"/>
          <w:szCs w:val="27"/>
          <w:lang w:eastAsia="it-IT"/>
        </w:rPr>
        <w:t xml:space="preserve">dentatura e scheletro </w:t>
      </w:r>
      <w:proofErr w:type="spellStart"/>
      <w:r w:rsidRPr="00E153A5">
        <w:rPr>
          <w:rFonts w:ascii="Book Antiqua" w:eastAsia="Times New Roman" w:hAnsi="Book Antiqua" w:cs="Times New Roman"/>
          <w:b/>
          <w:bCs/>
          <w:sz w:val="27"/>
          <w:szCs w:val="27"/>
          <w:lang w:eastAsia="it-IT"/>
        </w:rPr>
        <w:lastRenderedPageBreak/>
        <w:t>mandibolo-mascellare</w:t>
      </w:r>
      <w:proofErr w:type="spellEnd"/>
      <w:r w:rsidRPr="00E153A5">
        <w:rPr>
          <w:rFonts w:ascii="Book Antiqua" w:eastAsia="Times New Roman" w:hAnsi="Book Antiqua" w:cs="Times New Roman"/>
          <w:b/>
          <w:bCs/>
          <w:sz w:val="27"/>
          <w:szCs w:val="27"/>
          <w:lang w:eastAsia="it-IT"/>
        </w:rPr>
        <w:t xml:space="preserve"> simile a H. </w:t>
      </w:r>
      <w:proofErr w:type="spellStart"/>
      <w:r w:rsidRPr="00E153A5">
        <w:rPr>
          <w:rFonts w:ascii="Book Antiqua" w:eastAsia="Times New Roman" w:hAnsi="Book Antiqua" w:cs="Times New Roman"/>
          <w:b/>
          <w:bCs/>
          <w:sz w:val="27"/>
          <w:szCs w:val="27"/>
          <w:lang w:eastAsia="it-IT"/>
        </w:rPr>
        <w:t>erectus</w:t>
      </w:r>
      <w:proofErr w:type="spellEnd"/>
      <w:r w:rsidRPr="00E153A5">
        <w:rPr>
          <w:rFonts w:ascii="Book Antiqua" w:eastAsia="Times New Roman" w:hAnsi="Book Antiqua" w:cs="Times New Roman"/>
          <w:sz w:val="27"/>
          <w:szCs w:val="27"/>
          <w:lang w:eastAsia="it-IT"/>
        </w:rPr>
        <w:t xml:space="preserve"> (ma minore prognatismo), che vengono chiamati Homo sapiens arcaici. Ebbero la massima diffusione intorno ai 400.000 anni fa.</w:t>
      </w:r>
      <w:r w:rsidRPr="00E153A5">
        <w:rPr>
          <w:rFonts w:ascii="Times New Roman" w:eastAsia="Times New Roman" w:hAnsi="Times New Roman" w:cs="Times New Roman"/>
          <w:sz w:val="24"/>
          <w:szCs w:val="24"/>
          <w:lang w:eastAsia="it-IT"/>
        </w:rPr>
        <w:t xml:space="preserve"> </w:t>
      </w:r>
    </w:p>
    <w:p w:rsidR="00E153A5" w:rsidRPr="00E153A5" w:rsidRDefault="00E153A5" w:rsidP="00E153A5">
      <w:pPr>
        <w:spacing w:before="100" w:beforeAutospacing="1" w:after="100" w:afterAutospacing="1"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noProof/>
          <w:sz w:val="24"/>
          <w:szCs w:val="24"/>
          <w:lang w:eastAsia="it-IT"/>
        </w:rPr>
        <w:drawing>
          <wp:inline distT="0" distB="0" distL="0" distR="0">
            <wp:extent cx="2733675" cy="3600450"/>
            <wp:effectExtent l="19050" t="0" r="9525" b="0"/>
            <wp:docPr id="11" name="Immagine 11" descr="http://www.biol.unipr.it/~palanza/evoluzione-uomo/sapie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biol.unipr.it/~palanza/evoluzione-uomo/sapiens.jpg"/>
                    <pic:cNvPicPr>
                      <a:picLocks noChangeAspect="1" noChangeArrowheads="1"/>
                    </pic:cNvPicPr>
                  </pic:nvPicPr>
                  <pic:blipFill>
                    <a:blip r:embed="rId21" cstate="print"/>
                    <a:srcRect/>
                    <a:stretch>
                      <a:fillRect/>
                    </a:stretch>
                  </pic:blipFill>
                  <pic:spPr bwMode="auto">
                    <a:xfrm>
                      <a:off x="0" y="0"/>
                      <a:ext cx="2733675" cy="3600450"/>
                    </a:xfrm>
                    <a:prstGeom prst="rect">
                      <a:avLst/>
                    </a:prstGeom>
                    <a:noFill/>
                    <a:ln w="9525">
                      <a:noFill/>
                      <a:miter lim="800000"/>
                      <a:headEnd/>
                      <a:tailEnd/>
                    </a:ln>
                  </pic:spPr>
                </pic:pic>
              </a:graphicData>
            </a:graphic>
          </wp:inline>
        </w:drawing>
      </w:r>
      <w:r w:rsidRPr="00E153A5">
        <w:rPr>
          <w:rFonts w:ascii="Times New Roman" w:eastAsia="Times New Roman" w:hAnsi="Times New Roman" w:cs="Times New Roman"/>
          <w:sz w:val="24"/>
          <w:szCs w:val="24"/>
          <w:lang w:eastAsia="it-IT"/>
        </w:rPr>
        <w:t>            </w:t>
      </w:r>
      <w:r>
        <w:rPr>
          <w:rFonts w:ascii="Times New Roman" w:eastAsia="Times New Roman" w:hAnsi="Times New Roman" w:cs="Times New Roman"/>
          <w:noProof/>
          <w:sz w:val="24"/>
          <w:szCs w:val="24"/>
          <w:lang w:eastAsia="it-IT"/>
        </w:rPr>
        <w:drawing>
          <wp:inline distT="0" distB="0" distL="0" distR="0">
            <wp:extent cx="2828925" cy="3629025"/>
            <wp:effectExtent l="19050" t="0" r="9525" b="0"/>
            <wp:docPr id="12" name="Immagine 12" descr="http://www.biol.unipr.it/~palanza/evoluzione-uomo/sapiens-arc-atapuer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biol.unipr.it/~palanza/evoluzione-uomo/sapiens-arc-atapuerca.jpg"/>
                    <pic:cNvPicPr>
                      <a:picLocks noChangeAspect="1" noChangeArrowheads="1"/>
                    </pic:cNvPicPr>
                  </pic:nvPicPr>
                  <pic:blipFill>
                    <a:blip r:embed="rId22" cstate="print"/>
                    <a:srcRect/>
                    <a:stretch>
                      <a:fillRect/>
                    </a:stretch>
                  </pic:blipFill>
                  <pic:spPr bwMode="auto">
                    <a:xfrm>
                      <a:off x="0" y="0"/>
                      <a:ext cx="2828925" cy="3629025"/>
                    </a:xfrm>
                    <a:prstGeom prst="rect">
                      <a:avLst/>
                    </a:prstGeom>
                    <a:noFill/>
                    <a:ln w="9525">
                      <a:noFill/>
                      <a:miter lim="800000"/>
                      <a:headEnd/>
                      <a:tailEnd/>
                    </a:ln>
                  </pic:spPr>
                </pic:pic>
              </a:graphicData>
            </a:graphic>
          </wp:inline>
        </w:drawing>
      </w:r>
      <w:proofErr w:type="spellStart"/>
      <w:r w:rsidRPr="00E153A5">
        <w:rPr>
          <w:rFonts w:ascii="Times New Roman" w:eastAsia="Times New Roman" w:hAnsi="Times New Roman" w:cs="Times New Roman"/>
          <w:sz w:val="24"/>
          <w:szCs w:val="24"/>
          <w:lang w:eastAsia="it-IT"/>
        </w:rPr>
        <w:t>Atapuerca</w:t>
      </w:r>
      <w:proofErr w:type="spellEnd"/>
      <w:r w:rsidRPr="00E153A5">
        <w:rPr>
          <w:rFonts w:ascii="Times New Roman" w:eastAsia="Times New Roman" w:hAnsi="Times New Roman" w:cs="Times New Roman"/>
          <w:sz w:val="24"/>
          <w:szCs w:val="24"/>
          <w:lang w:eastAsia="it-IT"/>
        </w:rPr>
        <w:t xml:space="preserve"> (Nord della Spagna) </w:t>
      </w:r>
      <w:r w:rsidRPr="00E153A5">
        <w:rPr>
          <w:rFonts w:ascii="Times New Roman" w:eastAsia="Times New Roman" w:hAnsi="Times New Roman" w:cs="Times New Roman"/>
          <w:sz w:val="24"/>
          <w:szCs w:val="24"/>
          <w:lang w:eastAsia="it-IT"/>
        </w:rPr>
        <w:br/>
        <w:t xml:space="preserve">  </w:t>
      </w:r>
      <w:r w:rsidRPr="00E153A5">
        <w:rPr>
          <w:rFonts w:ascii="Times New Roman" w:eastAsia="Times New Roman" w:hAnsi="Times New Roman" w:cs="Times New Roman"/>
          <w:sz w:val="24"/>
          <w:szCs w:val="24"/>
          <w:lang w:eastAsia="it-IT"/>
        </w:rPr>
        <w:br/>
        <w:t xml:space="preserve">  </w:t>
      </w:r>
      <w:r w:rsidRPr="00E153A5">
        <w:rPr>
          <w:rFonts w:ascii="Times New Roman" w:eastAsia="Times New Roman" w:hAnsi="Times New Roman" w:cs="Times New Roman"/>
          <w:sz w:val="24"/>
          <w:szCs w:val="24"/>
          <w:lang w:eastAsia="it-IT"/>
        </w:rPr>
        <w:br/>
        <w:t xml:space="preserve">  </w:t>
      </w:r>
      <w:r w:rsidRPr="00E153A5">
        <w:rPr>
          <w:rFonts w:ascii="Times New Roman" w:eastAsia="Times New Roman" w:hAnsi="Times New Roman" w:cs="Times New Roman"/>
          <w:sz w:val="24"/>
          <w:szCs w:val="24"/>
          <w:lang w:eastAsia="it-IT"/>
        </w:rPr>
        <w:br/>
        <w:t xml:space="preserve">  </w:t>
      </w:r>
    </w:p>
    <w:p w:rsidR="00E153A5" w:rsidRPr="00E153A5" w:rsidRDefault="00E153A5" w:rsidP="00E153A5">
      <w:pPr>
        <w:spacing w:before="100" w:beforeAutospacing="1" w:after="100" w:afterAutospacing="1" w:line="240" w:lineRule="auto"/>
        <w:rPr>
          <w:rFonts w:ascii="Times New Roman" w:eastAsia="Times New Roman" w:hAnsi="Times New Roman" w:cs="Times New Roman"/>
          <w:sz w:val="24"/>
          <w:szCs w:val="24"/>
          <w:lang w:eastAsia="it-IT"/>
        </w:rPr>
      </w:pPr>
      <w:r w:rsidRPr="00E153A5">
        <w:rPr>
          <w:rFonts w:ascii="Book Antiqua" w:eastAsia="Times New Roman" w:hAnsi="Book Antiqua" w:cs="Times New Roman"/>
          <w:b/>
          <w:bCs/>
          <w:sz w:val="27"/>
          <w:szCs w:val="27"/>
          <w:lang w:eastAsia="it-IT"/>
        </w:rPr>
        <w:t xml:space="preserve">Homo sapiens </w:t>
      </w:r>
      <w:proofErr w:type="spellStart"/>
      <w:r w:rsidRPr="00E153A5">
        <w:rPr>
          <w:rFonts w:ascii="Book Antiqua" w:eastAsia="Times New Roman" w:hAnsi="Book Antiqua" w:cs="Times New Roman"/>
          <w:b/>
          <w:bCs/>
          <w:sz w:val="27"/>
          <w:szCs w:val="27"/>
          <w:lang w:eastAsia="it-IT"/>
        </w:rPr>
        <w:t>neanderthalensis</w:t>
      </w:r>
      <w:proofErr w:type="spellEnd"/>
      <w:r w:rsidRPr="00E153A5">
        <w:rPr>
          <w:rFonts w:ascii="Book Antiqua" w:eastAsia="Times New Roman" w:hAnsi="Book Antiqua" w:cs="Times New Roman"/>
          <w:b/>
          <w:bCs/>
          <w:sz w:val="27"/>
          <w:szCs w:val="27"/>
          <w:lang w:eastAsia="it-IT"/>
        </w:rPr>
        <w:t xml:space="preserve">. </w:t>
      </w:r>
      <w:r w:rsidRPr="00E153A5">
        <w:rPr>
          <w:rFonts w:ascii="Book Antiqua" w:eastAsia="Times New Roman" w:hAnsi="Book Antiqua" w:cs="Times New Roman"/>
          <w:sz w:val="27"/>
          <w:szCs w:val="27"/>
          <w:lang w:eastAsia="it-IT"/>
        </w:rPr>
        <w:t>Da 300.000 a 30.000 anni fa</w:t>
      </w:r>
      <w:r w:rsidRPr="00E153A5">
        <w:rPr>
          <w:rFonts w:ascii="Times New Roman" w:eastAsia="Times New Roman" w:hAnsi="Times New Roman" w:cs="Times New Roman"/>
          <w:sz w:val="24"/>
          <w:szCs w:val="24"/>
          <w:lang w:eastAsia="it-IT"/>
        </w:rPr>
        <w:t xml:space="preserve"> </w:t>
      </w:r>
    </w:p>
    <w:p w:rsidR="00E153A5" w:rsidRPr="00E153A5" w:rsidRDefault="00E153A5" w:rsidP="00E153A5">
      <w:pPr>
        <w:numPr>
          <w:ilvl w:val="0"/>
          <w:numId w:val="6"/>
        </w:numPr>
        <w:spacing w:before="100" w:beforeAutospacing="1" w:after="100" w:afterAutospacing="1" w:line="240" w:lineRule="auto"/>
        <w:rPr>
          <w:rFonts w:ascii="Times New Roman" w:eastAsia="Times New Roman" w:hAnsi="Times New Roman" w:cs="Times New Roman"/>
          <w:sz w:val="24"/>
          <w:szCs w:val="24"/>
          <w:lang w:eastAsia="it-IT"/>
        </w:rPr>
      </w:pPr>
      <w:r w:rsidRPr="00E153A5">
        <w:rPr>
          <w:rFonts w:ascii="Book Antiqua" w:eastAsia="Times New Roman" w:hAnsi="Book Antiqua" w:cs="Times New Roman"/>
          <w:sz w:val="27"/>
          <w:szCs w:val="27"/>
          <w:lang w:eastAsia="it-IT"/>
        </w:rPr>
        <w:t>cranio allungato</w:t>
      </w:r>
    </w:p>
    <w:p w:rsidR="00E153A5" w:rsidRPr="00E153A5" w:rsidRDefault="00E153A5" w:rsidP="00E153A5">
      <w:pPr>
        <w:numPr>
          <w:ilvl w:val="0"/>
          <w:numId w:val="6"/>
        </w:numPr>
        <w:spacing w:before="100" w:beforeAutospacing="1" w:after="100" w:afterAutospacing="1" w:line="240" w:lineRule="auto"/>
        <w:rPr>
          <w:rFonts w:ascii="Times New Roman" w:eastAsia="Times New Roman" w:hAnsi="Times New Roman" w:cs="Times New Roman"/>
          <w:sz w:val="24"/>
          <w:szCs w:val="24"/>
          <w:lang w:eastAsia="it-IT"/>
        </w:rPr>
      </w:pPr>
      <w:r w:rsidRPr="00E153A5">
        <w:rPr>
          <w:rFonts w:ascii="Book Antiqua" w:eastAsia="Times New Roman" w:hAnsi="Book Antiqua" w:cs="Times New Roman"/>
          <w:sz w:val="27"/>
          <w:szCs w:val="27"/>
          <w:lang w:eastAsia="it-IT"/>
        </w:rPr>
        <w:t>cresta orbitale ridotta rispetto alle forme più arcaiche, ma maggiore che in sapiens moderni</w:t>
      </w:r>
    </w:p>
    <w:p w:rsidR="00E153A5" w:rsidRPr="00E153A5" w:rsidRDefault="00E153A5" w:rsidP="00E153A5">
      <w:pPr>
        <w:numPr>
          <w:ilvl w:val="0"/>
          <w:numId w:val="6"/>
        </w:numPr>
        <w:spacing w:before="100" w:beforeAutospacing="1" w:after="100" w:afterAutospacing="1" w:line="240" w:lineRule="auto"/>
        <w:rPr>
          <w:rFonts w:ascii="Times New Roman" w:eastAsia="Times New Roman" w:hAnsi="Times New Roman" w:cs="Times New Roman"/>
          <w:sz w:val="24"/>
          <w:szCs w:val="24"/>
          <w:lang w:eastAsia="it-IT"/>
        </w:rPr>
      </w:pPr>
      <w:r w:rsidRPr="00E153A5">
        <w:rPr>
          <w:rFonts w:ascii="Book Antiqua" w:eastAsia="Times New Roman" w:hAnsi="Book Antiqua" w:cs="Times New Roman"/>
          <w:sz w:val="27"/>
          <w:szCs w:val="27"/>
          <w:lang w:eastAsia="it-IT"/>
        </w:rPr>
        <w:t>naso largo</w:t>
      </w:r>
    </w:p>
    <w:p w:rsidR="00E153A5" w:rsidRPr="00E153A5" w:rsidRDefault="00E153A5" w:rsidP="00E153A5">
      <w:pPr>
        <w:numPr>
          <w:ilvl w:val="0"/>
          <w:numId w:val="6"/>
        </w:numPr>
        <w:spacing w:before="100" w:beforeAutospacing="1" w:after="100" w:afterAutospacing="1" w:line="240" w:lineRule="auto"/>
        <w:rPr>
          <w:rFonts w:ascii="Times New Roman" w:eastAsia="Times New Roman" w:hAnsi="Times New Roman" w:cs="Times New Roman"/>
          <w:sz w:val="24"/>
          <w:szCs w:val="24"/>
          <w:lang w:eastAsia="it-IT"/>
        </w:rPr>
      </w:pPr>
      <w:r w:rsidRPr="00E153A5">
        <w:rPr>
          <w:rFonts w:ascii="Book Antiqua" w:eastAsia="Times New Roman" w:hAnsi="Book Antiqua" w:cs="Times New Roman"/>
          <w:sz w:val="27"/>
          <w:szCs w:val="27"/>
          <w:lang w:eastAsia="it-IT"/>
        </w:rPr>
        <w:t>incisivi grandi</w:t>
      </w:r>
    </w:p>
    <w:p w:rsidR="00E153A5" w:rsidRPr="00E153A5" w:rsidRDefault="00E153A5" w:rsidP="00E153A5">
      <w:pPr>
        <w:numPr>
          <w:ilvl w:val="0"/>
          <w:numId w:val="6"/>
        </w:numPr>
        <w:spacing w:before="100" w:beforeAutospacing="1" w:after="100" w:afterAutospacing="1" w:line="240" w:lineRule="auto"/>
        <w:rPr>
          <w:rFonts w:ascii="Times New Roman" w:eastAsia="Times New Roman" w:hAnsi="Times New Roman" w:cs="Times New Roman"/>
          <w:sz w:val="24"/>
          <w:szCs w:val="24"/>
          <w:lang w:eastAsia="it-IT"/>
        </w:rPr>
      </w:pPr>
      <w:r w:rsidRPr="00E153A5">
        <w:rPr>
          <w:rFonts w:ascii="Book Antiqua" w:eastAsia="Times New Roman" w:hAnsi="Book Antiqua" w:cs="Times New Roman"/>
          <w:sz w:val="27"/>
          <w:szCs w:val="27"/>
          <w:lang w:eastAsia="it-IT"/>
        </w:rPr>
        <w:t>scheletro robusto con braccia e gambe corte</w:t>
      </w:r>
    </w:p>
    <w:p w:rsidR="00E153A5" w:rsidRPr="00E153A5" w:rsidRDefault="00E153A5" w:rsidP="00E153A5">
      <w:pPr>
        <w:numPr>
          <w:ilvl w:val="0"/>
          <w:numId w:val="6"/>
        </w:numPr>
        <w:spacing w:before="100" w:beforeAutospacing="1" w:after="100" w:afterAutospacing="1" w:line="240" w:lineRule="auto"/>
        <w:rPr>
          <w:rFonts w:ascii="Times New Roman" w:eastAsia="Times New Roman" w:hAnsi="Times New Roman" w:cs="Times New Roman"/>
          <w:sz w:val="24"/>
          <w:szCs w:val="24"/>
          <w:lang w:eastAsia="it-IT"/>
        </w:rPr>
      </w:pPr>
      <w:r w:rsidRPr="00E153A5">
        <w:rPr>
          <w:rFonts w:ascii="Book Antiqua" w:eastAsia="Times New Roman" w:hAnsi="Book Antiqua" w:cs="Times New Roman"/>
          <w:sz w:val="27"/>
          <w:szCs w:val="27"/>
          <w:lang w:eastAsia="it-IT"/>
        </w:rPr>
        <w:t>volume cerebrale di 1250-1700 cc.</w:t>
      </w:r>
    </w:p>
    <w:p w:rsidR="00E153A5" w:rsidRPr="00E153A5" w:rsidRDefault="00E153A5" w:rsidP="00E153A5">
      <w:pPr>
        <w:numPr>
          <w:ilvl w:val="0"/>
          <w:numId w:val="6"/>
        </w:numPr>
        <w:spacing w:before="100" w:beforeAutospacing="1" w:after="100" w:afterAutospacing="1" w:line="240" w:lineRule="auto"/>
        <w:rPr>
          <w:rFonts w:ascii="Times New Roman" w:eastAsia="Times New Roman" w:hAnsi="Times New Roman" w:cs="Times New Roman"/>
          <w:sz w:val="24"/>
          <w:szCs w:val="24"/>
          <w:lang w:eastAsia="it-IT"/>
        </w:rPr>
      </w:pPr>
      <w:r w:rsidRPr="00E153A5">
        <w:rPr>
          <w:rFonts w:ascii="Book Antiqua" w:eastAsia="Times New Roman" w:hAnsi="Book Antiqua" w:cs="Times New Roman"/>
          <w:sz w:val="27"/>
          <w:szCs w:val="27"/>
          <w:lang w:eastAsia="it-IT"/>
        </w:rPr>
        <w:t>socialità avanzata: sepoltura dei morti, cura degli anziani e dei malati</w:t>
      </w:r>
    </w:p>
    <w:p w:rsidR="00E153A5" w:rsidRPr="00E153A5" w:rsidRDefault="00E153A5" w:rsidP="00E153A5">
      <w:pPr>
        <w:spacing w:before="100" w:beforeAutospacing="1" w:after="100" w:afterAutospacing="1" w:line="240" w:lineRule="auto"/>
        <w:rPr>
          <w:rFonts w:ascii="Times New Roman" w:eastAsia="Times New Roman" w:hAnsi="Times New Roman" w:cs="Times New Roman"/>
          <w:sz w:val="24"/>
          <w:szCs w:val="24"/>
          <w:lang w:eastAsia="it-IT"/>
        </w:rPr>
      </w:pPr>
      <w:r w:rsidRPr="00E153A5">
        <w:rPr>
          <w:rFonts w:ascii="Times New Roman" w:eastAsia="Times New Roman" w:hAnsi="Times New Roman" w:cs="Times New Roman"/>
          <w:sz w:val="24"/>
          <w:szCs w:val="24"/>
          <w:lang w:eastAsia="it-IT"/>
        </w:rPr>
        <w:lastRenderedPageBreak/>
        <w:br/>
      </w:r>
      <w:r>
        <w:rPr>
          <w:rFonts w:ascii="Times New Roman" w:eastAsia="Times New Roman" w:hAnsi="Times New Roman" w:cs="Times New Roman"/>
          <w:noProof/>
          <w:sz w:val="24"/>
          <w:szCs w:val="24"/>
          <w:lang w:eastAsia="it-IT"/>
        </w:rPr>
        <w:drawing>
          <wp:inline distT="0" distB="0" distL="0" distR="0">
            <wp:extent cx="3295650" cy="3848100"/>
            <wp:effectExtent l="19050" t="0" r="0" b="0"/>
            <wp:docPr id="13" name="Immagine 13" descr="http://www.biol.unipr.it/~palanza/evoluzione-uomo/neanderthal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biol.unipr.it/~palanza/evoluzione-uomo/neanderthal2.jpg"/>
                    <pic:cNvPicPr>
                      <a:picLocks noChangeAspect="1" noChangeArrowheads="1"/>
                    </pic:cNvPicPr>
                  </pic:nvPicPr>
                  <pic:blipFill>
                    <a:blip r:embed="rId23" cstate="print"/>
                    <a:srcRect/>
                    <a:stretch>
                      <a:fillRect/>
                    </a:stretch>
                  </pic:blipFill>
                  <pic:spPr bwMode="auto">
                    <a:xfrm>
                      <a:off x="0" y="0"/>
                      <a:ext cx="3295650" cy="3848100"/>
                    </a:xfrm>
                    <a:prstGeom prst="rect">
                      <a:avLst/>
                    </a:prstGeom>
                    <a:noFill/>
                    <a:ln w="9525">
                      <a:noFill/>
                      <a:miter lim="800000"/>
                      <a:headEnd/>
                      <a:tailEnd/>
                    </a:ln>
                  </pic:spPr>
                </pic:pic>
              </a:graphicData>
            </a:graphic>
          </wp:inline>
        </w:drawing>
      </w:r>
      <w:r w:rsidRPr="00E153A5">
        <w:rPr>
          <w:rFonts w:ascii="Times New Roman" w:eastAsia="Times New Roman" w:hAnsi="Times New Roman" w:cs="Times New Roman"/>
          <w:b/>
          <w:bCs/>
          <w:sz w:val="36"/>
          <w:szCs w:val="36"/>
          <w:lang w:eastAsia="it-IT"/>
        </w:rPr>
        <w:t>Uomo di Neanderthal</w:t>
      </w:r>
      <w:r w:rsidRPr="00E153A5">
        <w:rPr>
          <w:rFonts w:ascii="Times New Roman" w:eastAsia="Times New Roman" w:hAnsi="Times New Roman" w:cs="Times New Roman"/>
          <w:sz w:val="24"/>
          <w:szCs w:val="24"/>
          <w:lang w:eastAsia="it-IT"/>
        </w:rPr>
        <w:t xml:space="preserve"> </w:t>
      </w:r>
    </w:p>
    <w:p w:rsidR="00E153A5" w:rsidRPr="00E153A5" w:rsidRDefault="00E153A5" w:rsidP="00E153A5">
      <w:pPr>
        <w:spacing w:before="100" w:beforeAutospacing="1" w:after="100" w:afterAutospacing="1" w:line="240" w:lineRule="auto"/>
        <w:rPr>
          <w:rFonts w:ascii="Times New Roman" w:eastAsia="Times New Roman" w:hAnsi="Times New Roman" w:cs="Times New Roman"/>
          <w:sz w:val="24"/>
          <w:szCs w:val="24"/>
          <w:lang w:eastAsia="it-IT"/>
        </w:rPr>
      </w:pPr>
      <w:r w:rsidRPr="00E153A5">
        <w:rPr>
          <w:rFonts w:ascii="Book Antiqua" w:eastAsia="Times New Roman" w:hAnsi="Book Antiqua" w:cs="Times New Roman"/>
          <w:sz w:val="27"/>
          <w:szCs w:val="27"/>
          <w:lang w:eastAsia="it-IT"/>
        </w:rPr>
        <w:t>Si ritiene che l'uomo di Neanderthal non sia un progenitore diretto dell'H. sapiens moderno, ma una variante collaterale estinta.</w:t>
      </w:r>
      <w:r w:rsidRPr="00E153A5">
        <w:rPr>
          <w:rFonts w:ascii="Times New Roman" w:eastAsia="Times New Roman" w:hAnsi="Times New Roman" w:cs="Times New Roman"/>
          <w:sz w:val="24"/>
          <w:szCs w:val="24"/>
          <w:lang w:eastAsia="it-IT"/>
        </w:rPr>
        <w:t xml:space="preserve"> </w:t>
      </w:r>
      <w:r w:rsidRPr="00E153A5">
        <w:rPr>
          <w:rFonts w:ascii="Times New Roman" w:eastAsia="Times New Roman" w:hAnsi="Times New Roman" w:cs="Times New Roman"/>
          <w:sz w:val="24"/>
          <w:szCs w:val="24"/>
          <w:lang w:eastAsia="it-IT"/>
        </w:rPr>
        <w:br/>
        <w:t xml:space="preserve">  </w:t>
      </w:r>
    </w:p>
    <w:p w:rsidR="00E153A5" w:rsidRPr="00E153A5" w:rsidRDefault="00E153A5" w:rsidP="00E153A5">
      <w:pPr>
        <w:spacing w:before="100" w:beforeAutospacing="1" w:after="100" w:afterAutospacing="1" w:line="240" w:lineRule="auto"/>
        <w:rPr>
          <w:rFonts w:ascii="Times New Roman" w:eastAsia="Times New Roman" w:hAnsi="Times New Roman" w:cs="Times New Roman"/>
          <w:sz w:val="24"/>
          <w:szCs w:val="24"/>
          <w:lang w:eastAsia="it-IT"/>
        </w:rPr>
      </w:pPr>
      <w:r w:rsidRPr="00E153A5">
        <w:rPr>
          <w:rFonts w:ascii="Book Antiqua" w:eastAsia="Times New Roman" w:hAnsi="Book Antiqua" w:cs="Times New Roman"/>
          <w:b/>
          <w:bCs/>
          <w:sz w:val="27"/>
          <w:szCs w:val="27"/>
          <w:lang w:eastAsia="it-IT"/>
        </w:rPr>
        <w:t>Homo sapiens moderno</w:t>
      </w:r>
      <w:r w:rsidRPr="00E153A5">
        <w:rPr>
          <w:rFonts w:ascii="Book Antiqua" w:eastAsia="Times New Roman" w:hAnsi="Book Antiqua" w:cs="Times New Roman"/>
          <w:sz w:val="27"/>
          <w:szCs w:val="27"/>
          <w:lang w:eastAsia="it-IT"/>
        </w:rPr>
        <w:t>. Compare circa 120-100.000 anni fa.</w:t>
      </w:r>
      <w:r w:rsidRPr="00E153A5">
        <w:rPr>
          <w:rFonts w:ascii="Times New Roman" w:eastAsia="Times New Roman" w:hAnsi="Times New Roman" w:cs="Times New Roman"/>
          <w:sz w:val="24"/>
          <w:szCs w:val="24"/>
          <w:lang w:eastAsia="it-IT"/>
        </w:rPr>
        <w:t xml:space="preserve"> </w:t>
      </w:r>
    </w:p>
    <w:p w:rsidR="00E153A5" w:rsidRPr="00E153A5" w:rsidRDefault="00E153A5" w:rsidP="00E153A5">
      <w:pPr>
        <w:numPr>
          <w:ilvl w:val="0"/>
          <w:numId w:val="7"/>
        </w:numPr>
        <w:spacing w:before="100" w:beforeAutospacing="1" w:after="100" w:afterAutospacing="1" w:line="240" w:lineRule="auto"/>
        <w:rPr>
          <w:rFonts w:ascii="Times New Roman" w:eastAsia="Times New Roman" w:hAnsi="Times New Roman" w:cs="Times New Roman"/>
          <w:sz w:val="24"/>
          <w:szCs w:val="24"/>
          <w:lang w:eastAsia="it-IT"/>
        </w:rPr>
      </w:pPr>
      <w:r w:rsidRPr="00E153A5">
        <w:rPr>
          <w:rFonts w:ascii="Book Antiqua" w:eastAsia="Times New Roman" w:hAnsi="Book Antiqua" w:cs="Times New Roman"/>
          <w:sz w:val="27"/>
          <w:szCs w:val="27"/>
          <w:lang w:eastAsia="it-IT"/>
        </w:rPr>
        <w:t>cranio alto (fronte)</w:t>
      </w:r>
    </w:p>
    <w:p w:rsidR="00E153A5" w:rsidRPr="00E153A5" w:rsidRDefault="00E153A5" w:rsidP="00E153A5">
      <w:pPr>
        <w:numPr>
          <w:ilvl w:val="0"/>
          <w:numId w:val="7"/>
        </w:numPr>
        <w:spacing w:before="100" w:beforeAutospacing="1" w:after="100" w:afterAutospacing="1" w:line="240" w:lineRule="auto"/>
        <w:rPr>
          <w:rFonts w:ascii="Times New Roman" w:eastAsia="Times New Roman" w:hAnsi="Times New Roman" w:cs="Times New Roman"/>
          <w:sz w:val="24"/>
          <w:szCs w:val="24"/>
          <w:lang w:eastAsia="it-IT"/>
        </w:rPr>
      </w:pPr>
      <w:r w:rsidRPr="00E153A5">
        <w:rPr>
          <w:rFonts w:ascii="Book Antiqua" w:eastAsia="Times New Roman" w:hAnsi="Book Antiqua" w:cs="Times New Roman"/>
          <w:sz w:val="27"/>
          <w:szCs w:val="27"/>
          <w:lang w:eastAsia="it-IT"/>
        </w:rPr>
        <w:t>assenza di cresta orbitale</w:t>
      </w:r>
    </w:p>
    <w:p w:rsidR="00E153A5" w:rsidRPr="00E153A5" w:rsidRDefault="00E153A5" w:rsidP="00E153A5">
      <w:pPr>
        <w:numPr>
          <w:ilvl w:val="0"/>
          <w:numId w:val="7"/>
        </w:numPr>
        <w:spacing w:before="100" w:beforeAutospacing="1" w:after="100" w:afterAutospacing="1" w:line="240" w:lineRule="auto"/>
        <w:rPr>
          <w:rFonts w:ascii="Times New Roman" w:eastAsia="Times New Roman" w:hAnsi="Times New Roman" w:cs="Times New Roman"/>
          <w:sz w:val="24"/>
          <w:szCs w:val="24"/>
          <w:lang w:eastAsia="it-IT"/>
        </w:rPr>
      </w:pPr>
      <w:r w:rsidRPr="00E153A5">
        <w:rPr>
          <w:rFonts w:ascii="Book Antiqua" w:eastAsia="Times New Roman" w:hAnsi="Book Antiqua" w:cs="Times New Roman"/>
          <w:sz w:val="27"/>
          <w:szCs w:val="27"/>
          <w:lang w:eastAsia="it-IT"/>
        </w:rPr>
        <w:t>faccia piccola</w:t>
      </w:r>
    </w:p>
    <w:p w:rsidR="00E153A5" w:rsidRPr="00E153A5" w:rsidRDefault="00E153A5" w:rsidP="00E153A5">
      <w:pPr>
        <w:numPr>
          <w:ilvl w:val="0"/>
          <w:numId w:val="7"/>
        </w:numPr>
        <w:spacing w:before="100" w:beforeAutospacing="1" w:after="100" w:afterAutospacing="1" w:line="240" w:lineRule="auto"/>
        <w:rPr>
          <w:rFonts w:ascii="Times New Roman" w:eastAsia="Times New Roman" w:hAnsi="Times New Roman" w:cs="Times New Roman"/>
          <w:sz w:val="24"/>
          <w:szCs w:val="24"/>
          <w:lang w:eastAsia="it-IT"/>
        </w:rPr>
      </w:pPr>
      <w:r w:rsidRPr="00E153A5">
        <w:rPr>
          <w:rFonts w:ascii="Book Antiqua" w:eastAsia="Times New Roman" w:hAnsi="Book Antiqua" w:cs="Times New Roman"/>
          <w:sz w:val="27"/>
          <w:szCs w:val="27"/>
          <w:lang w:eastAsia="it-IT"/>
        </w:rPr>
        <w:t>riduzione della dimensione dei denti</w:t>
      </w:r>
    </w:p>
    <w:p w:rsidR="00E153A5" w:rsidRPr="00E153A5" w:rsidRDefault="00E153A5" w:rsidP="00E153A5">
      <w:pPr>
        <w:numPr>
          <w:ilvl w:val="0"/>
          <w:numId w:val="7"/>
        </w:numPr>
        <w:spacing w:before="100" w:beforeAutospacing="1" w:after="100" w:afterAutospacing="1" w:line="240" w:lineRule="auto"/>
        <w:rPr>
          <w:rFonts w:ascii="Times New Roman" w:eastAsia="Times New Roman" w:hAnsi="Times New Roman" w:cs="Times New Roman"/>
          <w:sz w:val="24"/>
          <w:szCs w:val="24"/>
          <w:lang w:eastAsia="it-IT"/>
        </w:rPr>
      </w:pPr>
      <w:r w:rsidRPr="00E153A5">
        <w:rPr>
          <w:rFonts w:ascii="Book Antiqua" w:eastAsia="Times New Roman" w:hAnsi="Book Antiqua" w:cs="Times New Roman"/>
          <w:sz w:val="27"/>
          <w:szCs w:val="27"/>
          <w:lang w:eastAsia="it-IT"/>
        </w:rPr>
        <w:t>mento</w:t>
      </w:r>
    </w:p>
    <w:p w:rsidR="00E153A5" w:rsidRPr="00E153A5" w:rsidRDefault="00E153A5" w:rsidP="00E153A5">
      <w:pPr>
        <w:numPr>
          <w:ilvl w:val="0"/>
          <w:numId w:val="7"/>
        </w:numPr>
        <w:spacing w:before="100" w:beforeAutospacing="1" w:after="100" w:afterAutospacing="1" w:line="240" w:lineRule="auto"/>
        <w:rPr>
          <w:rFonts w:ascii="Times New Roman" w:eastAsia="Times New Roman" w:hAnsi="Times New Roman" w:cs="Times New Roman"/>
          <w:sz w:val="24"/>
          <w:szCs w:val="24"/>
          <w:lang w:eastAsia="it-IT"/>
        </w:rPr>
      </w:pPr>
      <w:r w:rsidRPr="00E153A5">
        <w:rPr>
          <w:rFonts w:ascii="Book Antiqua" w:eastAsia="Times New Roman" w:hAnsi="Book Antiqua" w:cs="Times New Roman"/>
          <w:sz w:val="27"/>
          <w:szCs w:val="27"/>
          <w:lang w:eastAsia="it-IT"/>
        </w:rPr>
        <w:t>scheletro con le proporzioni attuali</w:t>
      </w:r>
    </w:p>
    <w:p w:rsidR="00E153A5" w:rsidRPr="00E153A5" w:rsidRDefault="00E153A5" w:rsidP="00E153A5">
      <w:pPr>
        <w:numPr>
          <w:ilvl w:val="0"/>
          <w:numId w:val="7"/>
        </w:numPr>
        <w:spacing w:before="100" w:beforeAutospacing="1" w:after="100" w:afterAutospacing="1" w:line="240" w:lineRule="auto"/>
        <w:rPr>
          <w:rFonts w:ascii="Times New Roman" w:eastAsia="Times New Roman" w:hAnsi="Times New Roman" w:cs="Times New Roman"/>
          <w:sz w:val="24"/>
          <w:szCs w:val="24"/>
          <w:lang w:eastAsia="it-IT"/>
        </w:rPr>
      </w:pPr>
      <w:r w:rsidRPr="00E153A5">
        <w:rPr>
          <w:rFonts w:ascii="Book Antiqua" w:eastAsia="Times New Roman" w:hAnsi="Book Antiqua" w:cs="Times New Roman"/>
          <w:sz w:val="27"/>
          <w:szCs w:val="27"/>
          <w:lang w:eastAsia="it-IT"/>
        </w:rPr>
        <w:t>volume cerebrale 1300-1700 cc</w:t>
      </w:r>
    </w:p>
    <w:p w:rsidR="00E153A5" w:rsidRPr="00E153A5" w:rsidRDefault="00E153A5" w:rsidP="00E153A5">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noProof/>
          <w:sz w:val="24"/>
          <w:szCs w:val="24"/>
          <w:lang w:eastAsia="it-IT"/>
        </w:rPr>
        <w:lastRenderedPageBreak/>
        <w:drawing>
          <wp:inline distT="0" distB="0" distL="0" distR="0">
            <wp:extent cx="2400300" cy="3228975"/>
            <wp:effectExtent l="19050" t="0" r="0" b="0"/>
            <wp:docPr id="14" name="Immagine 14" descr="http://www.biol.unipr.it/~palanza/evoluzione-uomo/croma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biol.unipr.it/~palanza/evoluzione-uomo/cromag1.jpg"/>
                    <pic:cNvPicPr>
                      <a:picLocks noChangeAspect="1" noChangeArrowheads="1"/>
                    </pic:cNvPicPr>
                  </pic:nvPicPr>
                  <pic:blipFill>
                    <a:blip r:embed="rId24" cstate="print"/>
                    <a:srcRect/>
                    <a:stretch>
                      <a:fillRect/>
                    </a:stretch>
                  </pic:blipFill>
                  <pic:spPr bwMode="auto">
                    <a:xfrm>
                      <a:off x="0" y="0"/>
                      <a:ext cx="2400300" cy="3228975"/>
                    </a:xfrm>
                    <a:prstGeom prst="rect">
                      <a:avLst/>
                    </a:prstGeom>
                    <a:noFill/>
                    <a:ln w="9525">
                      <a:noFill/>
                      <a:miter lim="800000"/>
                      <a:headEnd/>
                      <a:tailEnd/>
                    </a:ln>
                  </pic:spPr>
                </pic:pic>
              </a:graphicData>
            </a:graphic>
          </wp:inline>
        </w:drawing>
      </w:r>
      <w:r w:rsidRPr="00E153A5">
        <w:rPr>
          <w:rFonts w:ascii="Times New Roman" w:eastAsia="Times New Roman" w:hAnsi="Times New Roman" w:cs="Times New Roman"/>
          <w:sz w:val="24"/>
          <w:szCs w:val="24"/>
          <w:lang w:eastAsia="it-IT"/>
        </w:rPr>
        <w:t>        </w:t>
      </w:r>
      <w:r>
        <w:rPr>
          <w:rFonts w:ascii="Times New Roman" w:eastAsia="Times New Roman" w:hAnsi="Times New Roman" w:cs="Times New Roman"/>
          <w:noProof/>
          <w:sz w:val="24"/>
          <w:szCs w:val="24"/>
          <w:lang w:eastAsia="it-IT"/>
        </w:rPr>
        <w:drawing>
          <wp:inline distT="0" distB="0" distL="0" distR="0">
            <wp:extent cx="4229100" cy="3143250"/>
            <wp:effectExtent l="19050" t="0" r="0" b="0"/>
            <wp:docPr id="15" name="Immagine 15" descr="http://www.biol.unipr.it/~palanza/evoluzione-uomo/painting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biol.unipr.it/~palanza/evoluzione-uomo/paintings.GIF"/>
                    <pic:cNvPicPr>
                      <a:picLocks noChangeAspect="1" noChangeArrowheads="1"/>
                    </pic:cNvPicPr>
                  </pic:nvPicPr>
                  <pic:blipFill>
                    <a:blip r:embed="rId25" cstate="print"/>
                    <a:srcRect/>
                    <a:stretch>
                      <a:fillRect/>
                    </a:stretch>
                  </pic:blipFill>
                  <pic:spPr bwMode="auto">
                    <a:xfrm>
                      <a:off x="0" y="0"/>
                      <a:ext cx="4229100" cy="3143250"/>
                    </a:xfrm>
                    <a:prstGeom prst="rect">
                      <a:avLst/>
                    </a:prstGeom>
                    <a:noFill/>
                    <a:ln w="9525">
                      <a:noFill/>
                      <a:miter lim="800000"/>
                      <a:headEnd/>
                      <a:tailEnd/>
                    </a:ln>
                  </pic:spPr>
                </pic:pic>
              </a:graphicData>
            </a:graphic>
          </wp:inline>
        </w:drawing>
      </w:r>
      <w:r w:rsidRPr="00E153A5">
        <w:rPr>
          <w:rFonts w:ascii="Times New Roman" w:eastAsia="Times New Roman" w:hAnsi="Times New Roman" w:cs="Times New Roman"/>
          <w:sz w:val="24"/>
          <w:szCs w:val="24"/>
          <w:lang w:eastAsia="it-IT"/>
        </w:rPr>
        <w:t xml:space="preserve"> </w:t>
      </w:r>
      <w:r w:rsidRPr="00E153A5">
        <w:rPr>
          <w:rFonts w:ascii="Times New Roman" w:eastAsia="Times New Roman" w:hAnsi="Times New Roman" w:cs="Times New Roman"/>
          <w:sz w:val="24"/>
          <w:szCs w:val="24"/>
          <w:lang w:eastAsia="it-IT"/>
        </w:rPr>
        <w:br/>
        <w:t xml:space="preserve">Uomo di </w:t>
      </w:r>
      <w:proofErr w:type="spellStart"/>
      <w:r w:rsidRPr="00E153A5">
        <w:rPr>
          <w:rFonts w:ascii="Times New Roman" w:eastAsia="Times New Roman" w:hAnsi="Times New Roman" w:cs="Times New Roman"/>
          <w:sz w:val="24"/>
          <w:szCs w:val="24"/>
          <w:lang w:eastAsia="it-IT"/>
        </w:rPr>
        <w:t>Cro-magnon</w:t>
      </w:r>
      <w:proofErr w:type="spellEnd"/>
      <w:r w:rsidRPr="00E153A5">
        <w:rPr>
          <w:rFonts w:ascii="Times New Roman" w:eastAsia="Times New Roman" w:hAnsi="Times New Roman" w:cs="Times New Roman"/>
          <w:sz w:val="24"/>
          <w:szCs w:val="24"/>
          <w:lang w:eastAsia="it-IT"/>
        </w:rPr>
        <w:t xml:space="preserve"> (30.000 anni fa) </w:t>
      </w:r>
      <w:r w:rsidRPr="00E153A5">
        <w:rPr>
          <w:rFonts w:ascii="Times New Roman" w:eastAsia="Times New Roman" w:hAnsi="Times New Roman" w:cs="Times New Roman"/>
          <w:sz w:val="24"/>
          <w:szCs w:val="24"/>
          <w:lang w:eastAsia="it-IT"/>
        </w:rPr>
        <w:br/>
        <w:t xml:space="preserve">  </w:t>
      </w:r>
    </w:p>
    <w:p w:rsidR="00E153A5" w:rsidRPr="00E153A5" w:rsidRDefault="00E153A5" w:rsidP="00E153A5">
      <w:pPr>
        <w:spacing w:before="100" w:beforeAutospacing="1" w:after="100" w:afterAutospacing="1" w:line="240" w:lineRule="auto"/>
        <w:rPr>
          <w:rFonts w:ascii="Times New Roman" w:eastAsia="Times New Roman" w:hAnsi="Times New Roman" w:cs="Times New Roman"/>
          <w:sz w:val="24"/>
          <w:szCs w:val="24"/>
          <w:lang w:eastAsia="it-IT"/>
        </w:rPr>
      </w:pPr>
      <w:r w:rsidRPr="00E153A5">
        <w:rPr>
          <w:rFonts w:ascii="Book Antiqua" w:eastAsia="Times New Roman" w:hAnsi="Book Antiqua" w:cs="Times New Roman"/>
          <w:b/>
          <w:bCs/>
          <w:sz w:val="27"/>
          <w:szCs w:val="27"/>
          <w:lang w:eastAsia="it-IT"/>
        </w:rPr>
        <w:t xml:space="preserve">Ci sono due principali ipotesi sull'evoluzione dell'Homo sapiens moderno dall' Homo </w:t>
      </w:r>
      <w:proofErr w:type="spellStart"/>
      <w:r w:rsidRPr="00E153A5">
        <w:rPr>
          <w:rFonts w:ascii="Book Antiqua" w:eastAsia="Times New Roman" w:hAnsi="Book Antiqua" w:cs="Times New Roman"/>
          <w:b/>
          <w:bCs/>
          <w:sz w:val="27"/>
          <w:szCs w:val="27"/>
          <w:lang w:eastAsia="it-IT"/>
        </w:rPr>
        <w:t>erectus</w:t>
      </w:r>
      <w:proofErr w:type="spellEnd"/>
      <w:r w:rsidRPr="00E153A5">
        <w:rPr>
          <w:rFonts w:ascii="Book Antiqua" w:eastAsia="Times New Roman" w:hAnsi="Book Antiqua" w:cs="Times New Roman"/>
          <w:b/>
          <w:bCs/>
          <w:sz w:val="27"/>
          <w:szCs w:val="27"/>
          <w:lang w:eastAsia="it-IT"/>
        </w:rPr>
        <w:t>:</w:t>
      </w:r>
      <w:r w:rsidRPr="00E153A5">
        <w:rPr>
          <w:rFonts w:ascii="Times New Roman" w:eastAsia="Times New Roman" w:hAnsi="Times New Roman" w:cs="Times New Roman"/>
          <w:sz w:val="24"/>
          <w:szCs w:val="24"/>
          <w:lang w:eastAsia="it-IT"/>
        </w:rPr>
        <w:t xml:space="preserve"> </w:t>
      </w:r>
    </w:p>
    <w:p w:rsidR="00E153A5" w:rsidRPr="00E153A5" w:rsidRDefault="00E153A5" w:rsidP="00E153A5">
      <w:pPr>
        <w:numPr>
          <w:ilvl w:val="0"/>
          <w:numId w:val="8"/>
        </w:numPr>
        <w:spacing w:before="100" w:beforeAutospacing="1" w:after="100" w:afterAutospacing="1" w:line="240" w:lineRule="auto"/>
        <w:rPr>
          <w:rFonts w:ascii="Times New Roman" w:eastAsia="Times New Roman" w:hAnsi="Times New Roman" w:cs="Times New Roman"/>
          <w:sz w:val="24"/>
          <w:szCs w:val="24"/>
          <w:lang w:eastAsia="it-IT"/>
        </w:rPr>
      </w:pPr>
      <w:r w:rsidRPr="00E153A5">
        <w:rPr>
          <w:rFonts w:ascii="Book Antiqua" w:eastAsia="Times New Roman" w:hAnsi="Book Antiqua" w:cs="Times New Roman"/>
          <w:b/>
          <w:bCs/>
          <w:sz w:val="27"/>
          <w:szCs w:val="27"/>
          <w:lang w:eastAsia="it-IT"/>
        </w:rPr>
        <w:t>Modello evolutivo policentrico:</w:t>
      </w:r>
      <w:r w:rsidRPr="00E153A5">
        <w:rPr>
          <w:rFonts w:ascii="Book Antiqua" w:eastAsia="Times New Roman" w:hAnsi="Book Antiqua" w:cs="Times New Roman"/>
          <w:sz w:val="27"/>
          <w:szCs w:val="27"/>
          <w:lang w:eastAsia="it-IT"/>
        </w:rPr>
        <w:t xml:space="preserve"> l'Homo sapiens moderno si sarebbe evoluto parallelamente in diverse aree geografiche a partire da H. sapiens arcaici (a loro volta derivati da H. </w:t>
      </w:r>
      <w:proofErr w:type="spellStart"/>
      <w:r w:rsidRPr="00E153A5">
        <w:rPr>
          <w:rFonts w:ascii="Book Antiqua" w:eastAsia="Times New Roman" w:hAnsi="Book Antiqua" w:cs="Times New Roman"/>
          <w:sz w:val="27"/>
          <w:szCs w:val="27"/>
          <w:lang w:eastAsia="it-IT"/>
        </w:rPr>
        <w:t>erectus</w:t>
      </w:r>
      <w:proofErr w:type="spellEnd"/>
      <w:r w:rsidRPr="00E153A5">
        <w:rPr>
          <w:rFonts w:ascii="Book Antiqua" w:eastAsia="Times New Roman" w:hAnsi="Book Antiqua" w:cs="Times New Roman"/>
          <w:sz w:val="27"/>
          <w:szCs w:val="27"/>
          <w:lang w:eastAsia="it-IT"/>
        </w:rPr>
        <w:t>) e forse anche dai Neanderthal.</w:t>
      </w:r>
    </w:p>
    <w:p w:rsidR="00E153A5" w:rsidRPr="00E153A5" w:rsidRDefault="00E153A5" w:rsidP="00E153A5">
      <w:pPr>
        <w:numPr>
          <w:ilvl w:val="0"/>
          <w:numId w:val="8"/>
        </w:numPr>
        <w:spacing w:before="100" w:beforeAutospacing="1" w:after="100" w:afterAutospacing="1" w:line="240" w:lineRule="auto"/>
        <w:rPr>
          <w:rFonts w:ascii="Times New Roman" w:eastAsia="Times New Roman" w:hAnsi="Times New Roman" w:cs="Times New Roman"/>
          <w:sz w:val="24"/>
          <w:szCs w:val="24"/>
          <w:lang w:eastAsia="it-IT"/>
        </w:rPr>
      </w:pPr>
      <w:r w:rsidRPr="00E153A5">
        <w:rPr>
          <w:rFonts w:ascii="Book Antiqua" w:eastAsia="Times New Roman" w:hAnsi="Book Antiqua" w:cs="Times New Roman"/>
          <w:b/>
          <w:bCs/>
          <w:sz w:val="27"/>
          <w:szCs w:val="27"/>
          <w:lang w:eastAsia="it-IT"/>
        </w:rPr>
        <w:t>Modello evolutivo monocentrico</w:t>
      </w:r>
      <w:r w:rsidRPr="00E153A5">
        <w:rPr>
          <w:rFonts w:ascii="Book Antiqua" w:eastAsia="Times New Roman" w:hAnsi="Book Antiqua" w:cs="Times New Roman"/>
          <w:sz w:val="27"/>
          <w:szCs w:val="27"/>
          <w:lang w:eastAsia="it-IT"/>
        </w:rPr>
        <w:t xml:space="preserve">: ritiene che tutte le forme arcaiche di H. sapiens, tranne quella africana, siano rami sterili dal punto di vista evolutivo, si siano cioè estinti. Sulla base di questo modello, le forme </w:t>
      </w:r>
      <w:r w:rsidRPr="00E153A5">
        <w:rPr>
          <w:rFonts w:ascii="Book Antiqua" w:eastAsia="Times New Roman" w:hAnsi="Book Antiqua" w:cs="Times New Roman"/>
          <w:sz w:val="27"/>
          <w:szCs w:val="27"/>
          <w:lang w:eastAsia="it-IT"/>
        </w:rPr>
        <w:lastRenderedPageBreak/>
        <w:t xml:space="preserve">attuali di H. sapiens deriverebbero dall'H. </w:t>
      </w:r>
      <w:proofErr w:type="spellStart"/>
      <w:r w:rsidRPr="00E153A5">
        <w:rPr>
          <w:rFonts w:ascii="Book Antiqua" w:eastAsia="Times New Roman" w:hAnsi="Book Antiqua" w:cs="Times New Roman"/>
          <w:sz w:val="27"/>
          <w:szCs w:val="27"/>
          <w:lang w:eastAsia="it-IT"/>
        </w:rPr>
        <w:t>erectus</w:t>
      </w:r>
      <w:proofErr w:type="spellEnd"/>
      <w:r w:rsidRPr="00E153A5">
        <w:rPr>
          <w:rFonts w:ascii="Book Antiqua" w:eastAsia="Times New Roman" w:hAnsi="Book Antiqua" w:cs="Times New Roman"/>
          <w:sz w:val="27"/>
          <w:szCs w:val="27"/>
          <w:lang w:eastAsia="it-IT"/>
        </w:rPr>
        <w:t xml:space="preserve"> africano e  si sarebbero poi disperse nelle altre aree geografiche circa 100.000 anni fa.</w:t>
      </w:r>
    </w:p>
    <w:p w:rsidR="00E153A5" w:rsidRPr="00E153A5" w:rsidRDefault="00E153A5" w:rsidP="00E153A5">
      <w:pPr>
        <w:numPr>
          <w:ilvl w:val="0"/>
          <w:numId w:val="9"/>
        </w:numPr>
        <w:spacing w:before="100" w:beforeAutospacing="1" w:after="100" w:afterAutospacing="1" w:line="240" w:lineRule="auto"/>
        <w:rPr>
          <w:rFonts w:ascii="Times New Roman" w:eastAsia="Times New Roman" w:hAnsi="Times New Roman" w:cs="Times New Roman"/>
          <w:sz w:val="24"/>
          <w:szCs w:val="24"/>
          <w:lang w:eastAsia="it-IT"/>
        </w:rPr>
      </w:pPr>
      <w:r w:rsidRPr="00E153A5">
        <w:rPr>
          <w:rFonts w:ascii="Book Antiqua" w:eastAsia="Times New Roman" w:hAnsi="Book Antiqua" w:cs="Times New Roman"/>
          <w:sz w:val="27"/>
          <w:szCs w:val="27"/>
          <w:lang w:eastAsia="it-IT"/>
        </w:rPr>
        <w:t>Dati genetici sembrano dare supporto al modello monocentrico. Le analisi del DNA mitocondriale (che viene ereditato soltanto dalla madre) estratto da un campione multietnico di più di 100 individui, rappresentativi delle popolazioni di quattro continenti, hanno indicato un'origine comune della specie umana, che si sarebbe originata in Africa; l'inizio della divergenza dalla molecola originaria di DNA mitocondriale risalirebbe a 200.000 anni fa. Le metodiche utilizzate per stimare la divergenze del DNA mitocondriale sono state recentemente criticate.</w:t>
      </w:r>
    </w:p>
    <w:p w:rsidR="00E153A5" w:rsidRPr="00E153A5" w:rsidRDefault="00E153A5" w:rsidP="00E153A5">
      <w:pPr>
        <w:spacing w:after="0" w:line="240" w:lineRule="auto"/>
        <w:rPr>
          <w:rFonts w:ascii="Times New Roman" w:eastAsia="Times New Roman" w:hAnsi="Times New Roman" w:cs="Times New Roman"/>
          <w:sz w:val="24"/>
          <w:szCs w:val="24"/>
          <w:lang w:eastAsia="it-IT"/>
        </w:rPr>
      </w:pPr>
      <w:hyperlink r:id="rId26" w:history="1">
        <w:r w:rsidRPr="00E153A5">
          <w:rPr>
            <w:rFonts w:ascii="Book Antiqua" w:eastAsia="Times New Roman" w:hAnsi="Book Antiqua" w:cs="Times New Roman"/>
            <w:b/>
            <w:bCs/>
            <w:color w:val="0000FF"/>
            <w:sz w:val="36"/>
            <w:u w:val="single"/>
            <w:lang w:eastAsia="it-IT"/>
          </w:rPr>
          <w:t>APPROFONDIMENTO SULL'EVOLUZIONE DELL'APPARATO STOMATOGNATO NEGLI OMINIDI.</w:t>
        </w:r>
      </w:hyperlink>
      <w:r w:rsidRPr="00E153A5">
        <w:rPr>
          <w:rFonts w:ascii="Times New Roman" w:eastAsia="Times New Roman" w:hAnsi="Times New Roman" w:cs="Times New Roman"/>
          <w:sz w:val="24"/>
          <w:szCs w:val="24"/>
          <w:lang w:eastAsia="it-IT"/>
        </w:rPr>
        <w:t xml:space="preserve"> </w:t>
      </w:r>
      <w:r w:rsidRPr="00E153A5">
        <w:rPr>
          <w:rFonts w:ascii="Times New Roman" w:eastAsia="Times New Roman" w:hAnsi="Times New Roman" w:cs="Times New Roman"/>
          <w:sz w:val="24"/>
          <w:szCs w:val="24"/>
          <w:lang w:eastAsia="it-IT"/>
        </w:rPr>
        <w:br/>
        <w:t xml:space="preserve">  </w:t>
      </w:r>
    </w:p>
    <w:p w:rsidR="00E153A5" w:rsidRPr="00E153A5" w:rsidRDefault="00E153A5" w:rsidP="00E153A5">
      <w:pPr>
        <w:spacing w:before="100" w:beforeAutospacing="1" w:after="100" w:afterAutospacing="1" w:line="240" w:lineRule="auto"/>
        <w:rPr>
          <w:rFonts w:ascii="Times New Roman" w:eastAsia="Times New Roman" w:hAnsi="Times New Roman" w:cs="Times New Roman"/>
          <w:sz w:val="24"/>
          <w:szCs w:val="24"/>
          <w:lang w:eastAsia="it-IT"/>
        </w:rPr>
      </w:pPr>
      <w:r w:rsidRPr="00E153A5">
        <w:rPr>
          <w:rFonts w:ascii="Times New Roman" w:eastAsia="Times New Roman" w:hAnsi="Times New Roman" w:cs="Times New Roman"/>
          <w:b/>
          <w:bCs/>
          <w:sz w:val="24"/>
          <w:szCs w:val="24"/>
          <w:lang w:eastAsia="it-IT"/>
        </w:rPr>
        <w:t xml:space="preserve">IMMAGINI </w:t>
      </w:r>
      <w:proofErr w:type="spellStart"/>
      <w:r w:rsidRPr="00E153A5">
        <w:rPr>
          <w:rFonts w:ascii="Times New Roman" w:eastAsia="Times New Roman" w:hAnsi="Times New Roman" w:cs="Times New Roman"/>
          <w:b/>
          <w:bCs/>
          <w:sz w:val="24"/>
          <w:szCs w:val="24"/>
          <w:lang w:eastAsia="it-IT"/>
        </w:rPr>
        <w:t>DI</w:t>
      </w:r>
      <w:proofErr w:type="spellEnd"/>
      <w:r w:rsidRPr="00E153A5">
        <w:rPr>
          <w:rFonts w:ascii="Times New Roman" w:eastAsia="Times New Roman" w:hAnsi="Times New Roman" w:cs="Times New Roman"/>
          <w:b/>
          <w:bCs/>
          <w:sz w:val="24"/>
          <w:szCs w:val="24"/>
          <w:lang w:eastAsia="it-IT"/>
        </w:rPr>
        <w:t xml:space="preserve"> FOSSILI </w:t>
      </w:r>
      <w:proofErr w:type="spellStart"/>
      <w:r w:rsidRPr="00E153A5">
        <w:rPr>
          <w:rFonts w:ascii="Times New Roman" w:eastAsia="Times New Roman" w:hAnsi="Times New Roman" w:cs="Times New Roman"/>
          <w:b/>
          <w:bCs/>
          <w:sz w:val="24"/>
          <w:szCs w:val="24"/>
          <w:lang w:eastAsia="it-IT"/>
        </w:rPr>
        <w:t>DI</w:t>
      </w:r>
      <w:proofErr w:type="spellEnd"/>
      <w:r w:rsidRPr="00E153A5">
        <w:rPr>
          <w:rFonts w:ascii="Times New Roman" w:eastAsia="Times New Roman" w:hAnsi="Times New Roman" w:cs="Times New Roman"/>
          <w:b/>
          <w:bCs/>
          <w:sz w:val="24"/>
          <w:szCs w:val="24"/>
          <w:lang w:eastAsia="it-IT"/>
        </w:rPr>
        <w:t xml:space="preserve"> OMINIDI</w:t>
      </w:r>
      <w:r w:rsidRPr="00E153A5">
        <w:rPr>
          <w:rFonts w:ascii="Times New Roman" w:eastAsia="Times New Roman" w:hAnsi="Times New Roman" w:cs="Times New Roman"/>
          <w:sz w:val="24"/>
          <w:szCs w:val="24"/>
          <w:lang w:eastAsia="it-IT"/>
        </w:rPr>
        <w:t xml:space="preserve"> </w:t>
      </w:r>
      <w:r w:rsidRPr="00E153A5">
        <w:rPr>
          <w:rFonts w:ascii="Times New Roman" w:eastAsia="Times New Roman" w:hAnsi="Times New Roman" w:cs="Times New Roman"/>
          <w:sz w:val="24"/>
          <w:szCs w:val="24"/>
          <w:lang w:eastAsia="it-IT"/>
        </w:rPr>
        <w:br/>
        <w:t> </w:t>
      </w:r>
      <w:hyperlink r:id="rId27" w:history="1">
        <w:r w:rsidRPr="00E153A5">
          <w:rPr>
            <w:rFonts w:ascii="Times New Roman" w:eastAsia="Times New Roman" w:hAnsi="Times New Roman" w:cs="Times New Roman"/>
            <w:color w:val="0000FF"/>
            <w:sz w:val="24"/>
            <w:szCs w:val="24"/>
            <w:u w:val="single"/>
            <w:lang w:eastAsia="it-IT"/>
          </w:rPr>
          <w:t>http://www.talkorigins.org/faqs/homs/specimen.html</w:t>
        </w:r>
      </w:hyperlink>
      <w:r w:rsidRPr="00E153A5">
        <w:rPr>
          <w:rFonts w:ascii="Times New Roman" w:eastAsia="Times New Roman" w:hAnsi="Times New Roman" w:cs="Times New Roman"/>
          <w:sz w:val="24"/>
          <w:szCs w:val="24"/>
          <w:lang w:eastAsia="it-IT"/>
        </w:rPr>
        <w:t xml:space="preserve"> </w:t>
      </w:r>
    </w:p>
    <w:p w:rsidR="00E153A5" w:rsidRPr="00E153A5" w:rsidRDefault="00E153A5" w:rsidP="00E153A5">
      <w:pPr>
        <w:spacing w:before="100" w:beforeAutospacing="1" w:after="100" w:afterAutospacing="1" w:line="240" w:lineRule="auto"/>
        <w:rPr>
          <w:rFonts w:ascii="Times New Roman" w:eastAsia="Times New Roman" w:hAnsi="Times New Roman" w:cs="Times New Roman"/>
          <w:sz w:val="24"/>
          <w:szCs w:val="24"/>
          <w:lang w:eastAsia="it-IT"/>
        </w:rPr>
      </w:pPr>
      <w:r w:rsidRPr="00E153A5">
        <w:rPr>
          <w:rFonts w:ascii="Times New Roman" w:eastAsia="Times New Roman" w:hAnsi="Times New Roman" w:cs="Times New Roman"/>
          <w:b/>
          <w:bCs/>
          <w:sz w:val="24"/>
          <w:szCs w:val="24"/>
          <w:lang w:eastAsia="it-IT"/>
        </w:rPr>
        <w:t>SITI UTILI PER APPROFONDIMENTI</w:t>
      </w:r>
      <w:r w:rsidRPr="00E153A5">
        <w:rPr>
          <w:rFonts w:ascii="Times New Roman" w:eastAsia="Times New Roman" w:hAnsi="Times New Roman" w:cs="Times New Roman"/>
          <w:sz w:val="24"/>
          <w:szCs w:val="24"/>
          <w:lang w:eastAsia="it-IT"/>
        </w:rPr>
        <w:t xml:space="preserve"> </w:t>
      </w:r>
      <w:r w:rsidRPr="00E153A5">
        <w:rPr>
          <w:rFonts w:ascii="Times New Roman" w:eastAsia="Times New Roman" w:hAnsi="Times New Roman" w:cs="Times New Roman"/>
          <w:sz w:val="24"/>
          <w:szCs w:val="24"/>
          <w:lang w:eastAsia="it-IT"/>
        </w:rPr>
        <w:br/>
      </w:r>
      <w:hyperlink r:id="rId28" w:history="1">
        <w:r w:rsidRPr="00E153A5">
          <w:rPr>
            <w:rFonts w:ascii="Times New Roman" w:eastAsia="Times New Roman" w:hAnsi="Times New Roman" w:cs="Times New Roman"/>
            <w:color w:val="0000FF"/>
            <w:sz w:val="24"/>
            <w:szCs w:val="24"/>
            <w:u w:val="single"/>
            <w:lang w:eastAsia="it-IT"/>
          </w:rPr>
          <w:t> http://www.becominghuman.org/</w:t>
        </w:r>
      </w:hyperlink>
      <w:r w:rsidRPr="00E153A5">
        <w:rPr>
          <w:rFonts w:ascii="Times New Roman" w:eastAsia="Times New Roman" w:hAnsi="Times New Roman" w:cs="Times New Roman"/>
          <w:sz w:val="24"/>
          <w:szCs w:val="24"/>
          <w:lang w:eastAsia="it-IT"/>
        </w:rPr>
        <w:t xml:space="preserve"> </w:t>
      </w:r>
      <w:r w:rsidRPr="00E153A5">
        <w:rPr>
          <w:rFonts w:ascii="Times New Roman" w:eastAsia="Times New Roman" w:hAnsi="Times New Roman" w:cs="Times New Roman"/>
          <w:sz w:val="24"/>
          <w:szCs w:val="24"/>
          <w:lang w:eastAsia="it-IT"/>
        </w:rPr>
        <w:br/>
        <w:t> </w:t>
      </w:r>
      <w:hyperlink r:id="rId29" w:history="1">
        <w:r w:rsidRPr="00E153A5">
          <w:rPr>
            <w:rFonts w:ascii="Times New Roman" w:eastAsia="Times New Roman" w:hAnsi="Times New Roman" w:cs="Times New Roman"/>
            <w:color w:val="0000FF"/>
            <w:sz w:val="24"/>
            <w:szCs w:val="24"/>
            <w:u w:val="single"/>
            <w:lang w:eastAsia="it-IT"/>
          </w:rPr>
          <w:t>http://www.amnh.org/enews/iskulls.html</w:t>
        </w:r>
      </w:hyperlink>
      <w:r w:rsidRPr="00E153A5">
        <w:rPr>
          <w:rFonts w:ascii="Times New Roman" w:eastAsia="Times New Roman" w:hAnsi="Times New Roman" w:cs="Times New Roman"/>
          <w:sz w:val="24"/>
          <w:szCs w:val="24"/>
          <w:lang w:eastAsia="it-IT"/>
        </w:rPr>
        <w:t xml:space="preserve"> </w:t>
      </w:r>
      <w:r w:rsidRPr="00E153A5">
        <w:rPr>
          <w:rFonts w:ascii="Times New Roman" w:eastAsia="Times New Roman" w:hAnsi="Times New Roman" w:cs="Times New Roman"/>
          <w:sz w:val="24"/>
          <w:szCs w:val="24"/>
          <w:lang w:eastAsia="it-IT"/>
        </w:rPr>
        <w:br/>
        <w:t xml:space="preserve">  </w:t>
      </w:r>
      <w:r w:rsidRPr="00E153A5">
        <w:rPr>
          <w:rFonts w:ascii="Times New Roman" w:eastAsia="Times New Roman" w:hAnsi="Times New Roman" w:cs="Times New Roman"/>
          <w:sz w:val="24"/>
          <w:szCs w:val="24"/>
          <w:lang w:eastAsia="it-IT"/>
        </w:rPr>
        <w:br/>
        <w:t xml:space="preserve">  </w:t>
      </w:r>
    </w:p>
    <w:p w:rsidR="00BD7AC0" w:rsidRDefault="00BD7AC0"/>
    <w:sectPr w:rsidR="00BD7AC0" w:rsidSect="00BD7AC0">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CA082F"/>
    <w:multiLevelType w:val="multilevel"/>
    <w:tmpl w:val="6BFC1A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33F1BC4"/>
    <w:multiLevelType w:val="multilevel"/>
    <w:tmpl w:val="DDC08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CB6188D"/>
    <w:multiLevelType w:val="multilevel"/>
    <w:tmpl w:val="21529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FF53D39"/>
    <w:multiLevelType w:val="multilevel"/>
    <w:tmpl w:val="74C65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DEB4C71"/>
    <w:multiLevelType w:val="multilevel"/>
    <w:tmpl w:val="A54831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E6176DF"/>
    <w:multiLevelType w:val="multilevel"/>
    <w:tmpl w:val="477E2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EE36E38"/>
    <w:multiLevelType w:val="multilevel"/>
    <w:tmpl w:val="45320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6BB5B15"/>
    <w:multiLevelType w:val="multilevel"/>
    <w:tmpl w:val="049AC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F7178EA"/>
    <w:multiLevelType w:val="multilevel"/>
    <w:tmpl w:val="03D45C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5"/>
  </w:num>
  <w:num w:numId="3">
    <w:abstractNumId w:val="2"/>
  </w:num>
  <w:num w:numId="4">
    <w:abstractNumId w:val="4"/>
  </w:num>
  <w:num w:numId="5">
    <w:abstractNumId w:val="8"/>
  </w:num>
  <w:num w:numId="6">
    <w:abstractNumId w:val="7"/>
  </w:num>
  <w:num w:numId="7">
    <w:abstractNumId w:val="1"/>
  </w:num>
  <w:num w:numId="8">
    <w:abstractNumId w:val="0"/>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E153A5"/>
    <w:rsid w:val="00BD7AC0"/>
    <w:rsid w:val="00E153A5"/>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D7AC0"/>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E153A5"/>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Collegamentoipertestuale">
    <w:name w:val="Hyperlink"/>
    <w:basedOn w:val="Carpredefinitoparagrafo"/>
    <w:uiPriority w:val="99"/>
    <w:semiHidden/>
    <w:unhideWhenUsed/>
    <w:rsid w:val="00E153A5"/>
    <w:rPr>
      <w:color w:val="0000FF"/>
      <w:u w:val="single"/>
    </w:rPr>
  </w:style>
  <w:style w:type="paragraph" w:styleId="Testofumetto">
    <w:name w:val="Balloon Text"/>
    <w:basedOn w:val="Normale"/>
    <w:link w:val="TestofumettoCarattere"/>
    <w:uiPriority w:val="99"/>
    <w:semiHidden/>
    <w:unhideWhenUsed/>
    <w:rsid w:val="00E153A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153A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24666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7.jpeg"/><Relationship Id="rId18" Type="http://schemas.openxmlformats.org/officeDocument/2006/relationships/image" Target="media/image12.gif"/><Relationship Id="rId26" Type="http://schemas.openxmlformats.org/officeDocument/2006/relationships/hyperlink" Target="http://www.biol.unipr.it/~palanza/evol-stomatognato.htm" TargetMode="External"/><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2.gif"/><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gif"/><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gif"/><Relationship Id="rId29" Type="http://schemas.openxmlformats.org/officeDocument/2006/relationships/hyperlink" Target="http://www.amnh.org/enews/iskulls.html"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www.biol.unipr.it/~palanza/evol-stomatognato.htm" TargetMode="External"/><Relationship Id="rId24" Type="http://schemas.openxmlformats.org/officeDocument/2006/relationships/image" Target="media/image18.jpeg"/><Relationship Id="rId5" Type="http://schemas.openxmlformats.org/officeDocument/2006/relationships/hyperlink" Target="http://www.wwnorton.com/college/anthro/bioanth/" TargetMode="External"/><Relationship Id="rId15" Type="http://schemas.openxmlformats.org/officeDocument/2006/relationships/image" Target="media/image9.gif"/><Relationship Id="rId23" Type="http://schemas.openxmlformats.org/officeDocument/2006/relationships/image" Target="media/image17.jpeg"/><Relationship Id="rId28" Type="http://schemas.openxmlformats.org/officeDocument/2006/relationships/hyperlink" Target="http://www.becominghuman.org/" TargetMode="External"/><Relationship Id="rId10" Type="http://schemas.openxmlformats.org/officeDocument/2006/relationships/image" Target="media/image5.gif"/><Relationship Id="rId19" Type="http://schemas.openxmlformats.org/officeDocument/2006/relationships/image" Target="media/image13.jpe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8.gif"/><Relationship Id="rId22" Type="http://schemas.openxmlformats.org/officeDocument/2006/relationships/image" Target="media/image16.jpeg"/><Relationship Id="rId27" Type="http://schemas.openxmlformats.org/officeDocument/2006/relationships/hyperlink" Target="http://www.talkorigins.org/faqs/homs/specimen.html" TargetMode="External"/><Relationship Id="rId30"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1794</Words>
  <Characters>10230</Characters>
  <Application>Microsoft Office Word</Application>
  <DocSecurity>0</DocSecurity>
  <Lines>85</Lines>
  <Paragraphs>23</Paragraphs>
  <ScaleCrop>false</ScaleCrop>
  <Company/>
  <LinksUpToDate>false</LinksUpToDate>
  <CharactersWithSpaces>12001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Novella Ceretti</dc:creator>
  <cp:keywords/>
  <dc:description/>
  <cp:lastModifiedBy>Novella Ceretti</cp:lastModifiedBy>
  <cp:revision>1</cp:revision>
  <dcterms:created xsi:type="dcterms:W3CDTF">2013-12-08T16:29:00Z</dcterms:created>
  <dcterms:modified xsi:type="dcterms:W3CDTF">2013-12-08T16:30:00Z</dcterms:modified>
</cp:coreProperties>
</file>