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26" w:rsidRDefault="009028C5">
      <w:hyperlink r:id="rId4" w:history="1">
        <w:r w:rsidRPr="007937CA">
          <w:rPr>
            <w:rStyle w:val="Collegamentoipertestuale"/>
          </w:rPr>
          <w:t>http://www.academia.edu/2390399/Morire_di_parto_nellantica_Grecia_la_storia_di_Plangon_di_Platea_I_classificato_al_VII_Premio_Forma_Urbis_per_lArcheologia_-_Edizione_2013</w:t>
        </w:r>
      </w:hyperlink>
    </w:p>
    <w:p w:rsidR="009028C5" w:rsidRDefault="009028C5"/>
    <w:p w:rsidR="009028C5" w:rsidRDefault="009028C5"/>
    <w:sectPr w:rsidR="009028C5" w:rsidSect="003D41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9028C5"/>
    <w:rsid w:val="003D4126"/>
    <w:rsid w:val="0053300F"/>
    <w:rsid w:val="0090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41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8C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028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cademia.edu/2390399/Morire_di_parto_nellantica_Grecia_la_storia_di_Plangon_di_Platea_I_classificato_al_VII_Premio_Forma_Urbis_per_lArcheologia_-_Edizione_201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Novella Ceretti</dc:creator>
  <cp:keywords/>
  <dc:description/>
  <cp:lastModifiedBy>Novella Ceretti</cp:lastModifiedBy>
  <cp:revision>1</cp:revision>
  <dcterms:created xsi:type="dcterms:W3CDTF">2014-06-19T14:50:00Z</dcterms:created>
  <dcterms:modified xsi:type="dcterms:W3CDTF">2014-06-19T15:19:00Z</dcterms:modified>
</cp:coreProperties>
</file>